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4557" w14:textId="77777777" w:rsidR="00066DE9" w:rsidRPr="009C2394" w:rsidRDefault="00066DE9" w:rsidP="00B737F7">
      <w:pPr>
        <w:pStyle w:val="NormalWeb"/>
        <w:spacing w:before="240" w:beforeAutospacing="0" w:after="240" w:afterAutospacing="0" w:line="338" w:lineRule="atLeast"/>
        <w:jc w:val="both"/>
        <w:rPr>
          <w:rFonts w:asciiTheme="minorHAnsi" w:hAnsiTheme="minorHAnsi" w:cs="Arial"/>
          <w:b/>
          <w:color w:val="FF0000"/>
          <w:sz w:val="22"/>
          <w:szCs w:val="22"/>
        </w:rPr>
      </w:pPr>
      <w:r w:rsidRPr="009C2394">
        <w:rPr>
          <w:rFonts w:asciiTheme="minorHAnsi" w:hAnsiTheme="minorHAnsi" w:cs="Arial"/>
          <w:b/>
          <w:color w:val="FF0000"/>
          <w:sz w:val="22"/>
          <w:szCs w:val="22"/>
        </w:rPr>
        <w:t>EISA EXPLORATORY SYMPOSIA</w:t>
      </w:r>
    </w:p>
    <w:p w14:paraId="444BDC78" w14:textId="77777777" w:rsidR="00066DE9" w:rsidRPr="009C2394" w:rsidRDefault="00B737F7" w:rsidP="00B737F7">
      <w:pPr>
        <w:pStyle w:val="NormalWeb"/>
        <w:spacing w:before="240" w:beforeAutospacing="0" w:after="240" w:afterAutospacing="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Are you preparing a grant proposal, a special issue, an edited book</w:t>
      </w:r>
      <w:r w:rsidR="00066DE9" w:rsidRPr="009C2394">
        <w:rPr>
          <w:rFonts w:asciiTheme="minorHAnsi" w:hAnsiTheme="minorHAnsi" w:cs="Arial"/>
          <w:color w:val="000000" w:themeColor="text1"/>
          <w:sz w:val="22"/>
          <w:szCs w:val="22"/>
        </w:rPr>
        <w:t xml:space="preserve">, or setting up a </w:t>
      </w:r>
      <w:r w:rsidR="001115BB" w:rsidRPr="009C2394">
        <w:rPr>
          <w:rFonts w:asciiTheme="minorHAnsi" w:hAnsiTheme="minorHAnsi" w:cs="Arial"/>
          <w:color w:val="000000" w:themeColor="text1"/>
          <w:sz w:val="22"/>
          <w:szCs w:val="22"/>
        </w:rPr>
        <w:t xml:space="preserve">new </w:t>
      </w:r>
      <w:r w:rsidR="00066DE9" w:rsidRPr="009C2394">
        <w:rPr>
          <w:rFonts w:asciiTheme="minorHAnsi" w:hAnsiTheme="minorHAnsi" w:cs="Arial"/>
          <w:color w:val="000000" w:themeColor="text1"/>
          <w:sz w:val="22"/>
          <w:szCs w:val="22"/>
        </w:rPr>
        <w:t>research network</w:t>
      </w:r>
      <w:r w:rsidRPr="009C2394">
        <w:rPr>
          <w:rFonts w:asciiTheme="minorHAnsi" w:hAnsiTheme="minorHAnsi" w:cs="Arial"/>
          <w:color w:val="000000" w:themeColor="text1"/>
          <w:sz w:val="22"/>
          <w:szCs w:val="22"/>
        </w:rPr>
        <w:t xml:space="preserve">? The EISA Exploratory Symposia offers an excellent opportunity to meet in groups to pursue collaborative work. </w:t>
      </w:r>
      <w:r w:rsidR="00066DE9" w:rsidRPr="009C2394">
        <w:rPr>
          <w:rFonts w:asciiTheme="minorHAnsi" w:hAnsiTheme="minorHAnsi" w:cs="Arial"/>
          <w:color w:val="000000" w:themeColor="text1"/>
          <w:sz w:val="22"/>
          <w:szCs w:val="22"/>
        </w:rPr>
        <w:t>In 2018, EISA will host its 7</w:t>
      </w:r>
      <w:r w:rsidR="00066DE9" w:rsidRPr="009C2394">
        <w:rPr>
          <w:rFonts w:asciiTheme="minorHAnsi" w:hAnsiTheme="minorHAnsi" w:cs="Arial"/>
          <w:color w:val="000000" w:themeColor="text1"/>
          <w:sz w:val="22"/>
          <w:szCs w:val="22"/>
          <w:vertAlign w:val="superscript"/>
        </w:rPr>
        <w:t>th</w:t>
      </w:r>
      <w:r w:rsidR="00066DE9" w:rsidRPr="009C2394">
        <w:rPr>
          <w:rFonts w:asciiTheme="minorHAnsi" w:hAnsiTheme="minorHAnsi" w:cs="Arial"/>
          <w:color w:val="000000" w:themeColor="text1"/>
          <w:sz w:val="22"/>
          <w:szCs w:val="22"/>
        </w:rPr>
        <w:t xml:space="preserve"> Exploratory Symposia for members </w:t>
      </w:r>
      <w:r w:rsidR="00066DE9" w:rsidRPr="009C2394">
        <w:rPr>
          <w:rFonts w:asciiTheme="minorHAnsi" w:hAnsiTheme="minorHAnsi" w:cs="Arial"/>
          <w:color w:val="000000" w:themeColor="text1"/>
          <w:sz w:val="22"/>
          <w:szCs w:val="22"/>
        </w:rPr>
        <w:t>in the town of Rapallo on the Portofino Coast in Italy</w:t>
      </w:r>
      <w:r w:rsidR="00066DE9" w:rsidRPr="009C2394">
        <w:rPr>
          <w:rFonts w:asciiTheme="minorHAnsi" w:hAnsiTheme="minorHAnsi" w:cs="Arial"/>
          <w:color w:val="000000" w:themeColor="text1"/>
          <w:sz w:val="22"/>
          <w:szCs w:val="22"/>
        </w:rPr>
        <w:t>.</w:t>
      </w:r>
    </w:p>
    <w:p w14:paraId="2D55B479" w14:textId="77777777" w:rsidR="00066DE9" w:rsidRPr="009C2394" w:rsidRDefault="001115BB" w:rsidP="00B737F7">
      <w:pPr>
        <w:pStyle w:val="NormalWeb"/>
        <w:spacing w:before="240" w:beforeAutospacing="0" w:after="240" w:afterAutospacing="0" w:line="338" w:lineRule="atLeast"/>
        <w:jc w:val="both"/>
        <w:rPr>
          <w:rFonts w:asciiTheme="minorHAnsi" w:hAnsiTheme="minorHAnsi" w:cs="Arial"/>
          <w:b/>
          <w:color w:val="00B050"/>
          <w:sz w:val="22"/>
          <w:szCs w:val="22"/>
        </w:rPr>
      </w:pPr>
      <w:r w:rsidRPr="009C2394">
        <w:rPr>
          <w:rFonts w:asciiTheme="minorHAnsi" w:hAnsiTheme="minorHAnsi" w:cs="Arial"/>
          <w:b/>
          <w:color w:val="00B050"/>
          <w:sz w:val="22"/>
          <w:szCs w:val="22"/>
        </w:rPr>
        <w:t>CALL FOR PROPOSALS: THE 7</w:t>
      </w:r>
      <w:r w:rsidRPr="009C2394">
        <w:rPr>
          <w:rFonts w:asciiTheme="minorHAnsi" w:hAnsiTheme="minorHAnsi" w:cs="Arial"/>
          <w:b/>
          <w:color w:val="00B050"/>
          <w:sz w:val="22"/>
          <w:szCs w:val="22"/>
          <w:vertAlign w:val="superscript"/>
        </w:rPr>
        <w:t>TH</w:t>
      </w:r>
      <w:r w:rsidRPr="009C2394">
        <w:rPr>
          <w:rFonts w:asciiTheme="minorHAnsi" w:hAnsiTheme="minorHAnsi" w:cs="Arial"/>
          <w:b/>
          <w:color w:val="00B050"/>
          <w:sz w:val="22"/>
          <w:szCs w:val="22"/>
        </w:rPr>
        <w:t xml:space="preserve"> EISA EXPLORATORY SYMPOSIA</w:t>
      </w:r>
    </w:p>
    <w:p w14:paraId="4BF9475E" w14:textId="77777777" w:rsidR="001115BB" w:rsidRPr="009C2394" w:rsidRDefault="001115BB" w:rsidP="00B737F7">
      <w:pPr>
        <w:pStyle w:val="NormalWeb"/>
        <w:spacing w:before="240" w:beforeAutospacing="0" w:after="240" w:afterAutospacing="0" w:line="338" w:lineRule="atLeast"/>
        <w:jc w:val="both"/>
        <w:rPr>
          <w:rFonts w:asciiTheme="minorHAnsi" w:hAnsiTheme="minorHAnsi" w:cs="Arial"/>
          <w:b/>
          <w:color w:val="000000" w:themeColor="text1"/>
          <w:sz w:val="22"/>
          <w:szCs w:val="22"/>
        </w:rPr>
      </w:pPr>
      <w:r w:rsidRPr="009C2394">
        <w:rPr>
          <w:rFonts w:asciiTheme="minorHAnsi" w:hAnsiTheme="minorHAnsi" w:cs="Arial"/>
          <w:b/>
          <w:color w:val="000000" w:themeColor="text1"/>
          <w:sz w:val="22"/>
          <w:szCs w:val="22"/>
        </w:rPr>
        <w:t>When and where?</w:t>
      </w:r>
    </w:p>
    <w:p w14:paraId="3533D0F1" w14:textId="77777777" w:rsidR="001115BB" w:rsidRPr="009C2394" w:rsidRDefault="00B737F7" w:rsidP="00B737F7">
      <w:pPr>
        <w:pStyle w:val="NormalWeb"/>
        <w:spacing w:before="240" w:beforeAutospacing="0" w:after="240" w:afterAutospacing="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 xml:space="preserve">From </w:t>
      </w:r>
      <w:r w:rsidRPr="009C2394">
        <w:rPr>
          <w:rFonts w:asciiTheme="minorHAnsi" w:hAnsiTheme="minorHAnsi" w:cs="Arial"/>
          <w:b/>
          <w:color w:val="000000" w:themeColor="text1"/>
          <w:sz w:val="22"/>
          <w:szCs w:val="22"/>
        </w:rPr>
        <w:t>October 31</w:t>
      </w:r>
      <w:r w:rsidRPr="009C2394">
        <w:rPr>
          <w:rFonts w:asciiTheme="minorHAnsi" w:hAnsiTheme="minorHAnsi" w:cs="Arial"/>
          <w:b/>
          <w:color w:val="000000" w:themeColor="text1"/>
          <w:sz w:val="22"/>
          <w:szCs w:val="22"/>
          <w:vertAlign w:val="superscript"/>
        </w:rPr>
        <w:t>st</w:t>
      </w:r>
      <w:r w:rsidRPr="009C2394">
        <w:rPr>
          <w:rFonts w:asciiTheme="minorHAnsi" w:hAnsiTheme="minorHAnsi" w:cs="Arial"/>
          <w:b/>
          <w:color w:val="000000" w:themeColor="text1"/>
          <w:sz w:val="22"/>
          <w:szCs w:val="22"/>
        </w:rPr>
        <w:t xml:space="preserve"> to November 3</w:t>
      </w:r>
      <w:r w:rsidRPr="009C2394">
        <w:rPr>
          <w:rFonts w:asciiTheme="minorHAnsi" w:hAnsiTheme="minorHAnsi" w:cs="Arial"/>
          <w:b/>
          <w:color w:val="000000" w:themeColor="text1"/>
          <w:sz w:val="22"/>
          <w:szCs w:val="22"/>
          <w:vertAlign w:val="superscript"/>
        </w:rPr>
        <w:t>rd</w:t>
      </w:r>
      <w:r w:rsidRPr="009C2394">
        <w:rPr>
          <w:rFonts w:asciiTheme="minorHAnsi" w:hAnsiTheme="minorHAnsi" w:cs="Arial"/>
          <w:b/>
          <w:color w:val="000000" w:themeColor="text1"/>
          <w:sz w:val="22"/>
          <w:szCs w:val="22"/>
        </w:rPr>
        <w:t>, 2018</w:t>
      </w:r>
      <w:r w:rsidRPr="009C2394">
        <w:rPr>
          <w:rFonts w:asciiTheme="minorHAnsi" w:hAnsiTheme="minorHAnsi" w:cs="Arial"/>
          <w:color w:val="000000" w:themeColor="text1"/>
          <w:sz w:val="22"/>
          <w:szCs w:val="22"/>
        </w:rPr>
        <w:t>, EISA will organize its 7</w:t>
      </w:r>
      <w:r w:rsidRPr="009C2394">
        <w:rPr>
          <w:rFonts w:asciiTheme="minorHAnsi" w:hAnsiTheme="minorHAnsi" w:cs="Arial"/>
          <w:color w:val="000000" w:themeColor="text1"/>
          <w:sz w:val="22"/>
          <w:szCs w:val="22"/>
          <w:vertAlign w:val="superscript"/>
        </w:rPr>
        <w:t>th</w:t>
      </w:r>
      <w:r w:rsidRPr="009C2394">
        <w:rPr>
          <w:rFonts w:asciiTheme="minorHAnsi" w:hAnsiTheme="minorHAnsi" w:cs="Arial"/>
          <w:color w:val="000000" w:themeColor="text1"/>
          <w:sz w:val="22"/>
          <w:szCs w:val="22"/>
        </w:rPr>
        <w:t xml:space="preserve"> Exploratory Symposia for members in Rapallo. Each group involves five scholars from different universities and countries who work together over the three days. The symposia take place in the Excelsior Palace Hotel (</w:t>
      </w:r>
      <w:hyperlink r:id="rId4" w:history="1">
        <w:r w:rsidRPr="009C2394">
          <w:rPr>
            <w:rStyle w:val="Hyperlink"/>
            <w:rFonts w:asciiTheme="minorHAnsi" w:hAnsiTheme="minorHAnsi" w:cs="Arial"/>
            <w:sz w:val="22"/>
            <w:szCs w:val="22"/>
          </w:rPr>
          <w:t>http://www.excelsiorpalace.it/en/</w:t>
        </w:r>
      </w:hyperlink>
      <w:r w:rsidRPr="009C2394">
        <w:rPr>
          <w:rFonts w:asciiTheme="minorHAnsi" w:hAnsiTheme="minorHAnsi" w:cs="Arial"/>
          <w:color w:val="000000" w:themeColor="text1"/>
          <w:sz w:val="22"/>
          <w:szCs w:val="22"/>
        </w:rPr>
        <w:t xml:space="preserve">) and the event opens with a welcome dinner Wednesday evening. </w:t>
      </w:r>
    </w:p>
    <w:p w14:paraId="1FE387B1" w14:textId="77777777" w:rsidR="001115BB" w:rsidRPr="009C2394" w:rsidRDefault="001115BB" w:rsidP="00B737F7">
      <w:pPr>
        <w:pStyle w:val="NormalWeb"/>
        <w:spacing w:before="240" w:beforeAutospacing="0" w:after="240" w:afterAutospacing="0" w:line="338" w:lineRule="atLeast"/>
        <w:jc w:val="both"/>
        <w:rPr>
          <w:rFonts w:asciiTheme="minorHAnsi" w:hAnsiTheme="minorHAnsi" w:cs="Arial"/>
          <w:b/>
          <w:color w:val="000000" w:themeColor="text1"/>
          <w:sz w:val="22"/>
          <w:szCs w:val="22"/>
          <w:u w:val="single"/>
        </w:rPr>
      </w:pPr>
      <w:r w:rsidRPr="009C2394">
        <w:rPr>
          <w:rFonts w:asciiTheme="minorHAnsi" w:hAnsiTheme="minorHAnsi" w:cs="Arial"/>
          <w:b/>
          <w:color w:val="000000" w:themeColor="text1"/>
          <w:sz w:val="22"/>
          <w:szCs w:val="22"/>
        </w:rPr>
        <w:t>Who can apply?</w:t>
      </w:r>
    </w:p>
    <w:p w14:paraId="76D9587B" w14:textId="77777777" w:rsidR="00B737F7" w:rsidRPr="009C2394" w:rsidRDefault="00B737F7" w:rsidP="00B737F7">
      <w:pPr>
        <w:pStyle w:val="NormalWeb"/>
        <w:spacing w:before="240" w:beforeAutospacing="0" w:after="240" w:afterAutospacing="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 xml:space="preserve">EISA will fund up to six groups with a maximum of five participants each. The groups are selected on the basis of the quality of proposals received. We invite proposals from both newly established and already established research groups to engage in activities that will advance the field of International Studies in Europe. </w:t>
      </w:r>
      <w:r w:rsidRPr="009C2394">
        <w:rPr>
          <w:rFonts w:asciiTheme="minorHAnsi" w:hAnsiTheme="minorHAnsi" w:cs="Arial"/>
          <w:b/>
          <w:color w:val="000000" w:themeColor="text1"/>
          <w:sz w:val="22"/>
          <w:szCs w:val="22"/>
        </w:rPr>
        <w:t>Exploratory Symposia are open to EISA members only.</w:t>
      </w:r>
      <w:r w:rsidRPr="009C2394">
        <w:rPr>
          <w:rFonts w:asciiTheme="minorHAnsi" w:hAnsiTheme="minorHAnsi" w:cs="Arial"/>
          <w:color w:val="000000" w:themeColor="text1"/>
          <w:sz w:val="22"/>
          <w:szCs w:val="22"/>
        </w:rPr>
        <w:t xml:space="preserve"> The symposia strive for diversity in terms of gender, seniority, and geography. </w:t>
      </w:r>
    </w:p>
    <w:p w14:paraId="0B2455F5" w14:textId="77777777" w:rsidR="001115BB" w:rsidRPr="009C2394" w:rsidRDefault="001115BB" w:rsidP="001115BB">
      <w:pPr>
        <w:pStyle w:val="NormalWeb"/>
        <w:spacing w:before="240" w:after="24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The Exploratory Symposia aim to facilitate two kinds of research groups:</w:t>
      </w:r>
      <w:r w:rsidRPr="009C2394">
        <w:rPr>
          <w:rFonts w:asciiTheme="minorHAnsi" w:hAnsiTheme="minorHAnsi" w:cs="Arial"/>
          <w:color w:val="000000" w:themeColor="text1"/>
          <w:sz w:val="22"/>
          <w:szCs w:val="22"/>
        </w:rPr>
        <w:t xml:space="preserve"> (1) </w:t>
      </w:r>
      <w:r w:rsidRPr="009C2394">
        <w:rPr>
          <w:rFonts w:asciiTheme="minorHAnsi" w:hAnsiTheme="minorHAnsi" w:cs="Arial"/>
          <w:color w:val="000000" w:themeColor="text1"/>
          <w:sz w:val="22"/>
          <w:szCs w:val="22"/>
        </w:rPr>
        <w:t>Newly established groups that would like to meet at an early stage of a r</w:t>
      </w:r>
      <w:r w:rsidRPr="009C2394">
        <w:rPr>
          <w:rFonts w:asciiTheme="minorHAnsi" w:hAnsiTheme="minorHAnsi" w:cs="Arial"/>
          <w:color w:val="000000" w:themeColor="text1"/>
          <w:sz w:val="22"/>
          <w:szCs w:val="22"/>
        </w:rPr>
        <w:t xml:space="preserve">esearch project to progress it. (2) </w:t>
      </w:r>
      <w:r w:rsidRPr="009C2394">
        <w:rPr>
          <w:rFonts w:asciiTheme="minorHAnsi" w:hAnsiTheme="minorHAnsi" w:cs="Arial"/>
          <w:color w:val="000000" w:themeColor="text1"/>
          <w:sz w:val="22"/>
          <w:szCs w:val="22"/>
        </w:rPr>
        <w:t>Already established research groups that would like to meet to work out how to further their research agenda.</w:t>
      </w:r>
      <w:r w:rsidRPr="009C2394">
        <w:rPr>
          <w:rFonts w:asciiTheme="minorHAnsi" w:hAnsiTheme="minorHAnsi" w:cs="Arial"/>
          <w:color w:val="000000" w:themeColor="text1"/>
          <w:sz w:val="22"/>
          <w:szCs w:val="22"/>
        </w:rPr>
        <w:t xml:space="preserve"> </w:t>
      </w:r>
      <w:r w:rsidRPr="009C2394">
        <w:rPr>
          <w:rFonts w:asciiTheme="minorHAnsi" w:hAnsiTheme="minorHAnsi" w:cs="Arial"/>
          <w:color w:val="000000" w:themeColor="text1"/>
          <w:sz w:val="22"/>
          <w:szCs w:val="22"/>
        </w:rPr>
        <w:t xml:space="preserve">We encourage in particular participants and section chairs of the Pan-European Conference (PEC) on International Relations and European Workshops in International Studies (EWIS) to apply to continue their work through the Exploratory Symposia. </w:t>
      </w:r>
    </w:p>
    <w:p w14:paraId="0C024171" w14:textId="77777777" w:rsidR="001115BB" w:rsidRPr="009C2394" w:rsidRDefault="001115BB" w:rsidP="001115BB">
      <w:pPr>
        <w:pStyle w:val="NormalWeb"/>
        <w:spacing w:before="240" w:after="240" w:line="338" w:lineRule="atLeast"/>
        <w:jc w:val="both"/>
        <w:rPr>
          <w:rFonts w:asciiTheme="minorHAnsi" w:hAnsiTheme="minorHAnsi" w:cs="Arial"/>
          <w:b/>
          <w:color w:val="000000" w:themeColor="text1"/>
          <w:sz w:val="22"/>
          <w:szCs w:val="22"/>
        </w:rPr>
      </w:pPr>
      <w:r w:rsidRPr="009C2394">
        <w:rPr>
          <w:rFonts w:asciiTheme="minorHAnsi" w:hAnsiTheme="minorHAnsi" w:cs="Arial"/>
          <w:b/>
          <w:color w:val="000000" w:themeColor="text1"/>
          <w:sz w:val="22"/>
          <w:szCs w:val="22"/>
        </w:rPr>
        <w:t>Fees?</w:t>
      </w:r>
    </w:p>
    <w:p w14:paraId="4D9550AF" w14:textId="77777777" w:rsidR="00B737F7" w:rsidRPr="009C2394" w:rsidRDefault="00B737F7" w:rsidP="00B737F7">
      <w:pPr>
        <w:pStyle w:val="NormalWeb"/>
        <w:spacing w:before="240" w:beforeAutospacing="0" w:after="240" w:afterAutospacing="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The participation fee is 100 EUR</w:t>
      </w:r>
      <w:r w:rsidR="00066DE9" w:rsidRPr="009C2394">
        <w:rPr>
          <w:rFonts w:asciiTheme="minorHAnsi" w:hAnsiTheme="minorHAnsi" w:cs="Arial"/>
          <w:color w:val="000000" w:themeColor="text1"/>
          <w:sz w:val="22"/>
          <w:szCs w:val="22"/>
        </w:rPr>
        <w:t xml:space="preserve"> and applies to each participant</w:t>
      </w:r>
      <w:r w:rsidRPr="009C2394">
        <w:rPr>
          <w:rFonts w:asciiTheme="minorHAnsi" w:hAnsiTheme="minorHAnsi" w:cs="Arial"/>
          <w:color w:val="000000" w:themeColor="text1"/>
          <w:sz w:val="22"/>
          <w:szCs w:val="22"/>
        </w:rPr>
        <w:t>. EISA covers accommodation and half board (breakfast and lunch) plus an opening dinner on Wednesday October 31</w:t>
      </w:r>
      <w:r w:rsidRPr="009C2394">
        <w:rPr>
          <w:rFonts w:asciiTheme="minorHAnsi" w:hAnsiTheme="minorHAnsi" w:cs="Arial"/>
          <w:color w:val="000000" w:themeColor="text1"/>
          <w:sz w:val="22"/>
          <w:szCs w:val="22"/>
          <w:vertAlign w:val="superscript"/>
        </w:rPr>
        <w:t>st</w:t>
      </w:r>
      <w:r w:rsidRPr="009C2394">
        <w:rPr>
          <w:rFonts w:asciiTheme="minorHAnsi" w:hAnsiTheme="minorHAnsi" w:cs="Arial"/>
          <w:color w:val="000000" w:themeColor="text1"/>
          <w:sz w:val="22"/>
          <w:szCs w:val="22"/>
        </w:rPr>
        <w:t>. Travel costs and other costs are to be covered by participants.</w:t>
      </w:r>
      <w:r w:rsidR="00066DE9" w:rsidRPr="009C2394">
        <w:rPr>
          <w:rFonts w:asciiTheme="minorHAnsi" w:hAnsiTheme="minorHAnsi" w:cs="Arial"/>
          <w:color w:val="000000" w:themeColor="text1"/>
          <w:sz w:val="22"/>
          <w:szCs w:val="22"/>
        </w:rPr>
        <w:t xml:space="preserve"> Please not that all participants must be EISA members.</w:t>
      </w:r>
    </w:p>
    <w:p w14:paraId="74453219" w14:textId="77777777" w:rsidR="001115BB" w:rsidRPr="009C2394" w:rsidRDefault="001115BB" w:rsidP="00B737F7">
      <w:pPr>
        <w:pStyle w:val="NormalWeb"/>
        <w:spacing w:before="240" w:beforeAutospacing="0" w:after="240" w:afterAutospacing="0" w:line="338" w:lineRule="atLeast"/>
        <w:jc w:val="both"/>
        <w:rPr>
          <w:rFonts w:asciiTheme="minorHAnsi" w:hAnsiTheme="minorHAnsi" w:cs="Arial"/>
          <w:b/>
          <w:color w:val="000000" w:themeColor="text1"/>
          <w:sz w:val="22"/>
          <w:szCs w:val="22"/>
        </w:rPr>
      </w:pPr>
      <w:r w:rsidRPr="009C2394">
        <w:rPr>
          <w:rFonts w:asciiTheme="minorHAnsi" w:hAnsiTheme="minorHAnsi" w:cs="Arial"/>
          <w:b/>
          <w:color w:val="000000" w:themeColor="text1"/>
          <w:sz w:val="22"/>
          <w:szCs w:val="22"/>
        </w:rPr>
        <w:t>Format?</w:t>
      </w:r>
    </w:p>
    <w:p w14:paraId="1D9FD1D6" w14:textId="77777777" w:rsidR="001115BB" w:rsidRPr="009C2394" w:rsidRDefault="001115BB" w:rsidP="001115BB">
      <w:pPr>
        <w:pStyle w:val="NormalWeb"/>
        <w:spacing w:before="240" w:beforeAutospacing="0" w:after="240" w:afterAutospacing="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 xml:space="preserve">There is no required format for the symposia. </w:t>
      </w:r>
      <w:r w:rsidRPr="009C2394">
        <w:rPr>
          <w:rFonts w:asciiTheme="minorHAnsi" w:hAnsiTheme="minorHAnsi" w:cs="Arial"/>
          <w:color w:val="000000" w:themeColor="text1"/>
          <w:sz w:val="22"/>
          <w:szCs w:val="22"/>
        </w:rPr>
        <w:t>Participants will be expected to arrive in Rapallo on the afternoon of day one (October 31</w:t>
      </w:r>
      <w:r w:rsidRPr="009C2394">
        <w:rPr>
          <w:rFonts w:asciiTheme="minorHAnsi" w:hAnsiTheme="minorHAnsi" w:cs="Arial"/>
          <w:color w:val="000000" w:themeColor="text1"/>
          <w:sz w:val="22"/>
          <w:szCs w:val="22"/>
          <w:vertAlign w:val="superscript"/>
        </w:rPr>
        <w:t>st,</w:t>
      </w:r>
      <w:r w:rsidRPr="009C2394">
        <w:rPr>
          <w:rFonts w:asciiTheme="minorHAnsi" w:hAnsiTheme="minorHAnsi" w:cs="Arial"/>
          <w:color w:val="000000" w:themeColor="text1"/>
          <w:sz w:val="22"/>
          <w:szCs w:val="22"/>
        </w:rPr>
        <w:t xml:space="preserve"> 2018) and depart in the afternoon of day four (November 3</w:t>
      </w:r>
      <w:r w:rsidRPr="009C2394">
        <w:rPr>
          <w:rFonts w:asciiTheme="minorHAnsi" w:hAnsiTheme="minorHAnsi" w:cs="Arial"/>
          <w:color w:val="000000" w:themeColor="text1"/>
          <w:sz w:val="22"/>
          <w:szCs w:val="22"/>
          <w:vertAlign w:val="superscript"/>
        </w:rPr>
        <w:t>rd</w:t>
      </w:r>
      <w:r w:rsidRPr="009C2394">
        <w:rPr>
          <w:rFonts w:asciiTheme="minorHAnsi" w:hAnsiTheme="minorHAnsi" w:cs="Arial"/>
          <w:color w:val="000000" w:themeColor="text1"/>
          <w:sz w:val="22"/>
          <w:szCs w:val="22"/>
        </w:rPr>
        <w:t>, 2018). </w:t>
      </w:r>
    </w:p>
    <w:p w14:paraId="1741AFD3" w14:textId="77777777" w:rsidR="001115BB" w:rsidRPr="009C2394" w:rsidRDefault="001115BB" w:rsidP="00B737F7">
      <w:pPr>
        <w:pStyle w:val="NormalWeb"/>
        <w:spacing w:before="240" w:beforeAutospacing="0" w:after="240" w:afterAutospacing="0" w:line="338" w:lineRule="atLeast"/>
        <w:jc w:val="both"/>
        <w:rPr>
          <w:rFonts w:asciiTheme="minorHAnsi" w:hAnsiTheme="minorHAnsi" w:cs="Arial"/>
          <w:b/>
          <w:color w:val="000000" w:themeColor="text1"/>
          <w:sz w:val="22"/>
          <w:szCs w:val="22"/>
        </w:rPr>
      </w:pPr>
    </w:p>
    <w:p w14:paraId="4E02E427" w14:textId="77777777" w:rsidR="001115BB" w:rsidRPr="009C2394" w:rsidRDefault="001115BB" w:rsidP="00B737F7">
      <w:pPr>
        <w:pStyle w:val="NormalWeb"/>
        <w:spacing w:before="240" w:beforeAutospacing="0" w:after="240" w:afterAutospacing="0" w:line="338" w:lineRule="atLeast"/>
        <w:jc w:val="both"/>
        <w:rPr>
          <w:rFonts w:asciiTheme="minorHAnsi" w:hAnsiTheme="minorHAnsi" w:cs="Arial"/>
          <w:b/>
          <w:color w:val="000000" w:themeColor="text1"/>
          <w:sz w:val="22"/>
          <w:szCs w:val="22"/>
        </w:rPr>
      </w:pPr>
      <w:r w:rsidRPr="009C2394">
        <w:rPr>
          <w:rFonts w:asciiTheme="minorHAnsi" w:hAnsiTheme="minorHAnsi" w:cs="Arial"/>
          <w:b/>
          <w:color w:val="000000" w:themeColor="text1"/>
          <w:sz w:val="22"/>
          <w:szCs w:val="22"/>
        </w:rPr>
        <w:t>How</w:t>
      </w:r>
      <w:r w:rsidR="00EF00E4" w:rsidRPr="009C2394">
        <w:rPr>
          <w:rFonts w:asciiTheme="minorHAnsi" w:hAnsiTheme="minorHAnsi" w:cs="Arial"/>
          <w:b/>
          <w:color w:val="000000" w:themeColor="text1"/>
          <w:sz w:val="22"/>
          <w:szCs w:val="22"/>
        </w:rPr>
        <w:t xml:space="preserve"> to apply</w:t>
      </w:r>
      <w:r w:rsidRPr="009C2394">
        <w:rPr>
          <w:rFonts w:asciiTheme="minorHAnsi" w:hAnsiTheme="minorHAnsi" w:cs="Arial"/>
          <w:b/>
          <w:color w:val="000000" w:themeColor="text1"/>
          <w:sz w:val="22"/>
          <w:szCs w:val="22"/>
        </w:rPr>
        <w:t>?</w:t>
      </w:r>
    </w:p>
    <w:p w14:paraId="5FF79657" w14:textId="77777777" w:rsidR="008904E4" w:rsidRPr="009C2394" w:rsidRDefault="00B737F7" w:rsidP="001115BB">
      <w:pPr>
        <w:pStyle w:val="NormalWeb"/>
        <w:spacing w:before="240" w:after="240" w:line="338" w:lineRule="atLeast"/>
        <w:jc w:val="both"/>
        <w:rPr>
          <w:rFonts w:asciiTheme="minorHAnsi" w:hAnsiTheme="minorHAnsi" w:cs="Arial"/>
          <w:color w:val="000000" w:themeColor="text1"/>
          <w:sz w:val="22"/>
          <w:szCs w:val="22"/>
        </w:rPr>
      </w:pPr>
      <w:r w:rsidRPr="009C2394">
        <w:rPr>
          <w:rFonts w:asciiTheme="minorHAnsi" w:hAnsiTheme="minorHAnsi" w:cs="Arial"/>
          <w:b/>
          <w:color w:val="000000" w:themeColor="text1"/>
          <w:sz w:val="22"/>
          <w:szCs w:val="22"/>
        </w:rPr>
        <w:t xml:space="preserve">We invite proposals of approximately 3000 words. The deadline for proposal submission is </w:t>
      </w:r>
      <w:r w:rsidRPr="009C2394">
        <w:rPr>
          <w:rStyle w:val="Strong"/>
          <w:rFonts w:asciiTheme="minorHAnsi" w:hAnsiTheme="minorHAnsi" w:cs="Arial"/>
          <w:color w:val="000000" w:themeColor="text1"/>
          <w:sz w:val="22"/>
          <w:szCs w:val="22"/>
        </w:rPr>
        <w:t>May 1, 2018</w:t>
      </w:r>
      <w:r w:rsidRPr="009C2394">
        <w:rPr>
          <w:rFonts w:asciiTheme="minorHAnsi" w:hAnsiTheme="minorHAnsi" w:cs="Arial"/>
          <w:color w:val="000000" w:themeColor="text1"/>
          <w:sz w:val="22"/>
          <w:szCs w:val="22"/>
        </w:rPr>
        <w:t>. Proposals should describe the group project, the purpose of the meeting, and provide the biographies of participants. </w:t>
      </w:r>
      <w:r w:rsidR="001115BB" w:rsidRPr="009C2394">
        <w:rPr>
          <w:rFonts w:asciiTheme="minorHAnsi" w:hAnsiTheme="minorHAnsi" w:cs="Arial"/>
          <w:color w:val="000000" w:themeColor="text1"/>
          <w:sz w:val="22"/>
          <w:szCs w:val="22"/>
        </w:rPr>
        <w:t xml:space="preserve">Please note that groups must indicate in their application whether they wish to meet to discuss the establishment of a new research group OR whether they are advanced in their work and wish to discuss a publishing proposal. </w:t>
      </w:r>
    </w:p>
    <w:p w14:paraId="384F7035" w14:textId="77777777" w:rsidR="00B737F7" w:rsidRPr="009C2394" w:rsidRDefault="00B737F7" w:rsidP="001115BB">
      <w:pPr>
        <w:pStyle w:val="NormalWeb"/>
        <w:spacing w:before="240" w:after="240" w:line="338" w:lineRule="atLeast"/>
        <w:jc w:val="both"/>
        <w:rPr>
          <w:rFonts w:asciiTheme="minorHAnsi" w:hAnsiTheme="minorHAnsi"/>
          <w:sz w:val="22"/>
          <w:szCs w:val="22"/>
        </w:rPr>
      </w:pPr>
      <w:r w:rsidRPr="009C2394">
        <w:rPr>
          <w:rFonts w:asciiTheme="minorHAnsi" w:hAnsiTheme="minorHAnsi" w:cs="Arial"/>
          <w:color w:val="000000" w:themeColor="text1"/>
          <w:sz w:val="22"/>
          <w:szCs w:val="22"/>
        </w:rPr>
        <w:t xml:space="preserve">Applications and queries must be emailed to EISA Board Member Maj Grasten at: </w:t>
      </w:r>
      <w:hyperlink r:id="rId5" w:history="1">
        <w:r w:rsidRPr="009C2394">
          <w:rPr>
            <w:rStyle w:val="Hyperlink"/>
            <w:rFonts w:asciiTheme="minorHAnsi" w:hAnsiTheme="minorHAnsi"/>
            <w:sz w:val="22"/>
            <w:szCs w:val="22"/>
          </w:rPr>
          <w:t>mlg.dbp@cbs.dk</w:t>
        </w:r>
      </w:hyperlink>
      <w:r w:rsidRPr="009C2394">
        <w:rPr>
          <w:rFonts w:asciiTheme="minorHAnsi" w:hAnsiTheme="minorHAnsi"/>
          <w:sz w:val="22"/>
          <w:szCs w:val="22"/>
        </w:rPr>
        <w:t xml:space="preserve">. </w:t>
      </w:r>
    </w:p>
    <w:p w14:paraId="5A906A9B" w14:textId="77777777" w:rsidR="009C2394" w:rsidRPr="009C2394" w:rsidRDefault="009C2394" w:rsidP="008904E4">
      <w:pPr>
        <w:pStyle w:val="NormalWeb"/>
        <w:spacing w:before="240" w:after="240" w:line="338" w:lineRule="atLeast"/>
        <w:rPr>
          <w:rFonts w:asciiTheme="minorHAnsi" w:hAnsiTheme="minorHAnsi" w:cs="Arial"/>
          <w:b/>
          <w:bCs/>
          <w:color w:val="000000" w:themeColor="text1"/>
          <w:sz w:val="22"/>
          <w:szCs w:val="22"/>
        </w:rPr>
      </w:pPr>
    </w:p>
    <w:p w14:paraId="7156B5D7" w14:textId="77777777" w:rsidR="008904E4" w:rsidRPr="009C2394" w:rsidRDefault="009C2394" w:rsidP="008904E4">
      <w:pPr>
        <w:pStyle w:val="NormalWeb"/>
        <w:spacing w:before="240" w:after="240" w:line="338" w:lineRule="atLeast"/>
        <w:rPr>
          <w:rFonts w:asciiTheme="minorHAnsi" w:hAnsiTheme="minorHAnsi" w:cs="Arial"/>
          <w:b/>
          <w:bCs/>
          <w:color w:val="FF0000"/>
          <w:sz w:val="22"/>
          <w:szCs w:val="22"/>
        </w:rPr>
      </w:pPr>
      <w:r w:rsidRPr="009C2394">
        <w:rPr>
          <w:rFonts w:asciiTheme="minorHAnsi" w:hAnsiTheme="minorHAnsi" w:cs="Arial"/>
          <w:b/>
          <w:bCs/>
          <w:color w:val="FF0000"/>
          <w:sz w:val="22"/>
          <w:szCs w:val="22"/>
        </w:rPr>
        <w:t>PAST EISA EXPLORATORY SYMPOSIA </w:t>
      </w:r>
    </w:p>
    <w:p w14:paraId="268AEAC6" w14:textId="77777777" w:rsidR="008904E4" w:rsidRPr="009C2394" w:rsidRDefault="008904E4" w:rsidP="008904E4">
      <w:pPr>
        <w:pStyle w:val="NormalWeb"/>
        <w:spacing w:before="240" w:after="240" w:line="338" w:lineRule="atLeast"/>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The 1</w:t>
      </w:r>
      <w:r w:rsidRPr="009C2394">
        <w:rPr>
          <w:rFonts w:asciiTheme="minorHAnsi" w:hAnsiTheme="minorHAnsi" w:cs="Arial"/>
          <w:color w:val="000000" w:themeColor="text1"/>
          <w:sz w:val="22"/>
          <w:szCs w:val="22"/>
          <w:vertAlign w:val="superscript"/>
        </w:rPr>
        <w:t>st</w:t>
      </w:r>
      <w:r w:rsidRPr="009C2394">
        <w:rPr>
          <w:rFonts w:asciiTheme="minorHAnsi" w:hAnsiTheme="minorHAnsi" w:cs="Arial"/>
          <w:color w:val="000000" w:themeColor="text1"/>
          <w:sz w:val="22"/>
          <w:szCs w:val="22"/>
        </w:rPr>
        <w:t> EISA Exploratory Symposia took place in Rhodes, Greece, 24 – 27 October 2012. The event was organized in collaboration with the Department of Mediterranean Studies of the University of the Aegean.</w:t>
      </w:r>
    </w:p>
    <w:p w14:paraId="3A5D7689" w14:textId="77777777" w:rsidR="008904E4" w:rsidRPr="009C2394" w:rsidRDefault="008904E4" w:rsidP="008904E4">
      <w:pPr>
        <w:pStyle w:val="NormalWeb"/>
        <w:spacing w:before="240" w:after="240" w:line="338" w:lineRule="atLeast"/>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The 2</w:t>
      </w:r>
      <w:r w:rsidRPr="009C2394">
        <w:rPr>
          <w:rFonts w:asciiTheme="minorHAnsi" w:hAnsiTheme="minorHAnsi" w:cs="Arial"/>
          <w:color w:val="000000" w:themeColor="text1"/>
          <w:sz w:val="22"/>
          <w:szCs w:val="22"/>
          <w:vertAlign w:val="superscript"/>
        </w:rPr>
        <w:t>nd</w:t>
      </w:r>
      <w:r w:rsidRPr="009C2394">
        <w:rPr>
          <w:rFonts w:asciiTheme="minorHAnsi" w:hAnsiTheme="minorHAnsi" w:cs="Arial"/>
          <w:color w:val="000000" w:themeColor="text1"/>
          <w:sz w:val="22"/>
          <w:szCs w:val="22"/>
        </w:rPr>
        <w:t> EISA Exploratory Symposia, Rapallo, Italy, 31 October – 2 November 2013.</w:t>
      </w:r>
    </w:p>
    <w:p w14:paraId="2E993FFC" w14:textId="77777777" w:rsidR="008904E4" w:rsidRPr="009C2394" w:rsidRDefault="008904E4" w:rsidP="008904E4">
      <w:pPr>
        <w:pStyle w:val="NormalWeb"/>
        <w:spacing w:before="240" w:after="240" w:line="338" w:lineRule="atLeast"/>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The 3</w:t>
      </w:r>
      <w:r w:rsidRPr="009C2394">
        <w:rPr>
          <w:rFonts w:asciiTheme="minorHAnsi" w:hAnsiTheme="minorHAnsi" w:cs="Arial"/>
          <w:color w:val="000000" w:themeColor="text1"/>
          <w:sz w:val="22"/>
          <w:szCs w:val="22"/>
          <w:vertAlign w:val="superscript"/>
        </w:rPr>
        <w:t>rd</w:t>
      </w:r>
      <w:r w:rsidRPr="009C2394">
        <w:rPr>
          <w:rFonts w:asciiTheme="minorHAnsi" w:hAnsiTheme="minorHAnsi" w:cs="Arial"/>
          <w:color w:val="000000" w:themeColor="text1"/>
          <w:sz w:val="22"/>
          <w:szCs w:val="22"/>
        </w:rPr>
        <w:t> EISA Exploratory Symposia, Rapallo, Italy, 29 October – 1 November 2014.</w:t>
      </w:r>
    </w:p>
    <w:p w14:paraId="483874B2" w14:textId="77777777" w:rsidR="008904E4" w:rsidRPr="009C2394" w:rsidRDefault="008904E4" w:rsidP="008904E4">
      <w:pPr>
        <w:pStyle w:val="NormalWeb"/>
        <w:spacing w:before="240" w:after="240" w:line="338" w:lineRule="atLeast"/>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The 4</w:t>
      </w:r>
      <w:r w:rsidRPr="009C2394">
        <w:rPr>
          <w:rFonts w:asciiTheme="minorHAnsi" w:hAnsiTheme="minorHAnsi" w:cs="Arial"/>
          <w:color w:val="000000" w:themeColor="text1"/>
          <w:sz w:val="22"/>
          <w:szCs w:val="22"/>
          <w:vertAlign w:val="superscript"/>
        </w:rPr>
        <w:t>th</w:t>
      </w:r>
      <w:r w:rsidRPr="009C2394">
        <w:rPr>
          <w:rFonts w:asciiTheme="minorHAnsi" w:hAnsiTheme="minorHAnsi" w:cs="Arial"/>
          <w:color w:val="000000" w:themeColor="text1"/>
          <w:sz w:val="22"/>
          <w:szCs w:val="22"/>
        </w:rPr>
        <w:t> EISA Exploratory Symposia, Rapallo, Italy, 11-14 November 2015.</w:t>
      </w:r>
    </w:p>
    <w:p w14:paraId="38E1BBD0" w14:textId="77777777" w:rsidR="008904E4" w:rsidRPr="009C2394" w:rsidRDefault="008904E4" w:rsidP="008904E4">
      <w:pPr>
        <w:pStyle w:val="NormalWeb"/>
        <w:spacing w:before="240" w:after="240" w:line="338" w:lineRule="atLeast"/>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The 5</w:t>
      </w:r>
      <w:r w:rsidRPr="009C2394">
        <w:rPr>
          <w:rFonts w:asciiTheme="minorHAnsi" w:hAnsiTheme="minorHAnsi" w:cs="Arial"/>
          <w:color w:val="000000" w:themeColor="text1"/>
          <w:sz w:val="22"/>
          <w:szCs w:val="22"/>
          <w:vertAlign w:val="superscript"/>
        </w:rPr>
        <w:t>th</w:t>
      </w:r>
      <w:r w:rsidRPr="009C2394">
        <w:rPr>
          <w:rFonts w:asciiTheme="minorHAnsi" w:hAnsiTheme="minorHAnsi" w:cs="Arial"/>
          <w:color w:val="000000" w:themeColor="text1"/>
          <w:sz w:val="22"/>
          <w:szCs w:val="22"/>
        </w:rPr>
        <w:t> EISA Exploratory Symposia, Rapallo, Italy, 2nd – 5th November 2016.</w:t>
      </w:r>
    </w:p>
    <w:p w14:paraId="46EEEAA9" w14:textId="77777777" w:rsidR="008904E4" w:rsidRDefault="008904E4" w:rsidP="008904E4">
      <w:pPr>
        <w:pStyle w:val="NormalWeb"/>
        <w:spacing w:before="240" w:after="240" w:line="338" w:lineRule="atLeast"/>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The 6</w:t>
      </w:r>
      <w:r w:rsidRPr="009C2394">
        <w:rPr>
          <w:rFonts w:asciiTheme="minorHAnsi" w:hAnsiTheme="minorHAnsi" w:cs="Arial"/>
          <w:color w:val="000000" w:themeColor="text1"/>
          <w:sz w:val="22"/>
          <w:szCs w:val="22"/>
          <w:vertAlign w:val="superscript"/>
        </w:rPr>
        <w:t>th</w:t>
      </w:r>
      <w:r w:rsidRPr="009C2394">
        <w:rPr>
          <w:rFonts w:asciiTheme="minorHAnsi" w:hAnsiTheme="minorHAnsi" w:cs="Arial"/>
          <w:color w:val="000000" w:themeColor="text1"/>
          <w:sz w:val="22"/>
          <w:szCs w:val="22"/>
        </w:rPr>
        <w:t xml:space="preserve"> EISA Exploratory Symposia, Rapallo, Italy, 25</w:t>
      </w:r>
      <w:r w:rsidRPr="009C2394">
        <w:rPr>
          <w:rFonts w:asciiTheme="minorHAnsi" w:hAnsiTheme="minorHAnsi" w:cs="Arial"/>
          <w:color w:val="000000" w:themeColor="text1"/>
          <w:sz w:val="22"/>
          <w:szCs w:val="22"/>
          <w:vertAlign w:val="superscript"/>
        </w:rPr>
        <w:t>th</w:t>
      </w:r>
      <w:r w:rsidRPr="009C2394">
        <w:rPr>
          <w:rFonts w:asciiTheme="minorHAnsi" w:hAnsiTheme="minorHAnsi" w:cs="Arial"/>
          <w:color w:val="000000" w:themeColor="text1"/>
          <w:sz w:val="22"/>
          <w:szCs w:val="22"/>
        </w:rPr>
        <w:t xml:space="preserve"> – 28</w:t>
      </w:r>
      <w:r w:rsidRPr="009C2394">
        <w:rPr>
          <w:rFonts w:asciiTheme="minorHAnsi" w:hAnsiTheme="minorHAnsi" w:cs="Arial"/>
          <w:color w:val="000000" w:themeColor="text1"/>
          <w:sz w:val="22"/>
          <w:szCs w:val="22"/>
          <w:vertAlign w:val="superscript"/>
        </w:rPr>
        <w:t>th</w:t>
      </w:r>
      <w:r w:rsidRPr="009C2394">
        <w:rPr>
          <w:rFonts w:asciiTheme="minorHAnsi" w:hAnsiTheme="minorHAnsi" w:cs="Arial"/>
          <w:color w:val="000000" w:themeColor="text1"/>
          <w:sz w:val="22"/>
          <w:szCs w:val="22"/>
        </w:rPr>
        <w:t xml:space="preserve"> October 2017.</w:t>
      </w:r>
    </w:p>
    <w:p w14:paraId="56AD35E7" w14:textId="77777777" w:rsidR="008904E4" w:rsidRPr="00365C43" w:rsidRDefault="008904E4" w:rsidP="008904E4">
      <w:pPr>
        <w:pStyle w:val="NormalWeb"/>
        <w:spacing w:before="240" w:after="240" w:line="338" w:lineRule="atLeast"/>
        <w:rPr>
          <w:rFonts w:asciiTheme="minorHAnsi" w:hAnsiTheme="minorHAnsi" w:cs="Arial"/>
          <w:color w:val="4472C4" w:themeColor="accent1"/>
          <w:sz w:val="22"/>
          <w:szCs w:val="22"/>
        </w:rPr>
      </w:pPr>
      <w:r w:rsidRPr="00365C43">
        <w:rPr>
          <w:rFonts w:asciiTheme="minorHAnsi" w:hAnsiTheme="minorHAnsi" w:cs="Arial"/>
          <w:b/>
          <w:bCs/>
          <w:color w:val="4472C4" w:themeColor="accent1"/>
          <w:sz w:val="22"/>
          <w:szCs w:val="22"/>
        </w:rPr>
        <w:t>EISA Exploratory Symposia 201</w:t>
      </w:r>
      <w:r w:rsidRPr="00365C43">
        <w:rPr>
          <w:rFonts w:asciiTheme="minorHAnsi" w:hAnsiTheme="minorHAnsi" w:cs="Arial"/>
          <w:b/>
          <w:bCs/>
          <w:color w:val="4472C4" w:themeColor="accent1"/>
          <w:sz w:val="22"/>
          <w:szCs w:val="22"/>
        </w:rPr>
        <w:t>7</w:t>
      </w:r>
    </w:p>
    <w:p w14:paraId="07CDF6CE" w14:textId="70080D50" w:rsidR="00365C43" w:rsidRPr="00365C43" w:rsidRDefault="00365C43" w:rsidP="00365C43">
      <w:pPr>
        <w:pStyle w:val="NormalWeb"/>
        <w:spacing w:before="240" w:after="24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 xml:space="preserve">We very much look forward to hearing more about the outputs of all of the Symposia in due course and to the further engagement of these members in EISA activities. We also hope that other EISA members will look out for the call for applications for next year and take the opportunity to develop </w:t>
      </w:r>
      <w:bookmarkStart w:id="0" w:name="_GoBack"/>
      <w:bookmarkEnd w:id="0"/>
      <w:r w:rsidRPr="009C2394">
        <w:rPr>
          <w:rFonts w:asciiTheme="minorHAnsi" w:hAnsiTheme="minorHAnsi" w:cs="Arial"/>
          <w:color w:val="000000" w:themeColor="text1"/>
          <w:sz w:val="22"/>
          <w:szCs w:val="22"/>
        </w:rPr>
        <w:t>collabor</w:t>
      </w:r>
      <w:r>
        <w:rPr>
          <w:rFonts w:asciiTheme="minorHAnsi" w:hAnsiTheme="minorHAnsi" w:cs="Arial"/>
          <w:color w:val="000000" w:themeColor="text1"/>
          <w:sz w:val="22"/>
          <w:szCs w:val="22"/>
        </w:rPr>
        <w:t>ative research.</w:t>
      </w:r>
    </w:p>
    <w:p w14:paraId="4DF9B6F5" w14:textId="77777777" w:rsidR="008904E4" w:rsidRPr="00365C43" w:rsidRDefault="008904E4" w:rsidP="008904E4">
      <w:pPr>
        <w:pStyle w:val="NormalWeb"/>
        <w:spacing w:before="240" w:after="240" w:line="338" w:lineRule="atLeast"/>
        <w:rPr>
          <w:rFonts w:asciiTheme="minorHAnsi" w:hAnsiTheme="minorHAnsi" w:cs="Arial"/>
          <w:b/>
          <w:bCs/>
          <w:color w:val="000000" w:themeColor="text1"/>
          <w:sz w:val="22"/>
          <w:szCs w:val="22"/>
          <w:lang w:val="en-US"/>
        </w:rPr>
      </w:pPr>
      <w:r w:rsidRPr="00365C43">
        <w:rPr>
          <w:rFonts w:asciiTheme="minorHAnsi" w:hAnsiTheme="minorHAnsi" w:cs="Arial"/>
          <w:b/>
          <w:bCs/>
          <w:i/>
          <w:color w:val="000000" w:themeColor="text1"/>
          <w:sz w:val="22"/>
          <w:szCs w:val="22"/>
          <w:lang w:val="en-US"/>
        </w:rPr>
        <w:t>A World Undone? Transnational Communities of Practice and the Crisis of Multilateral Organizations</w:t>
      </w:r>
    </w:p>
    <w:p w14:paraId="7FECBF40" w14:textId="77777777" w:rsidR="00B61358" w:rsidRPr="009C2394" w:rsidRDefault="00B61358" w:rsidP="0015098F">
      <w:pPr>
        <w:pStyle w:val="NormalWeb"/>
        <w:spacing w:before="240" w:after="240" w:line="338" w:lineRule="atLeast"/>
        <w:jc w:val="both"/>
        <w:rPr>
          <w:rFonts w:asciiTheme="minorHAnsi" w:hAnsiTheme="minorHAnsi" w:cs="Arial"/>
          <w:bCs/>
          <w:color w:val="000000" w:themeColor="text1"/>
          <w:sz w:val="22"/>
          <w:szCs w:val="22"/>
        </w:rPr>
      </w:pPr>
      <w:r w:rsidRPr="009C2394">
        <w:rPr>
          <w:rFonts w:asciiTheme="minorHAnsi" w:hAnsiTheme="minorHAnsi" w:cs="Arial"/>
          <w:bCs/>
          <w:color w:val="000000" w:themeColor="text1"/>
          <w:sz w:val="22"/>
          <w:szCs w:val="22"/>
          <w:lang w:val="en-US"/>
        </w:rPr>
        <w:t xml:space="preserve">The aim of this Symposium is to bring together scholars to work on a common research grant application. The objective for the project is to advance the research agenda on practice approaches in IR by way of asking why, how and with what consequences transnational communities of practice shape multilateral organizations in </w:t>
      </w:r>
      <w:r w:rsidRPr="00365C43">
        <w:rPr>
          <w:rFonts w:asciiTheme="minorHAnsi" w:hAnsiTheme="minorHAnsi" w:cs="Arial"/>
          <w:bCs/>
          <w:color w:val="000000" w:themeColor="text1"/>
          <w:sz w:val="22"/>
          <w:szCs w:val="22"/>
          <w:lang w:val="en-US"/>
        </w:rPr>
        <w:t xml:space="preserve">Europe. Participants: </w:t>
      </w:r>
      <w:proofErr w:type="spellStart"/>
      <w:r w:rsidRPr="00365C43">
        <w:rPr>
          <w:rFonts w:asciiTheme="minorHAnsi" w:hAnsiTheme="minorHAnsi" w:cs="Arial"/>
          <w:bCs/>
          <w:color w:val="000000" w:themeColor="text1"/>
          <w:sz w:val="22"/>
          <w:szCs w:val="22"/>
          <w:lang w:val="en-US"/>
        </w:rPr>
        <w:t>Niklas</w:t>
      </w:r>
      <w:proofErr w:type="spellEnd"/>
      <w:r w:rsidRPr="00365C43">
        <w:rPr>
          <w:rFonts w:asciiTheme="minorHAnsi" w:hAnsiTheme="minorHAnsi" w:cs="Arial"/>
          <w:bCs/>
          <w:color w:val="000000" w:themeColor="text1"/>
          <w:sz w:val="22"/>
          <w:szCs w:val="22"/>
          <w:lang w:val="en-US"/>
        </w:rPr>
        <w:t xml:space="preserve"> </w:t>
      </w:r>
      <w:proofErr w:type="spellStart"/>
      <w:r w:rsidRPr="00365C43">
        <w:rPr>
          <w:rFonts w:asciiTheme="minorHAnsi" w:hAnsiTheme="minorHAnsi" w:cs="Arial"/>
          <w:bCs/>
          <w:color w:val="000000" w:themeColor="text1"/>
          <w:sz w:val="22"/>
          <w:szCs w:val="22"/>
          <w:lang w:val="en-US"/>
        </w:rPr>
        <w:t>Bremberg</w:t>
      </w:r>
      <w:proofErr w:type="spellEnd"/>
      <w:r w:rsidRPr="00365C43">
        <w:rPr>
          <w:rFonts w:asciiTheme="minorHAnsi" w:hAnsiTheme="minorHAnsi" w:cs="Arial"/>
          <w:bCs/>
          <w:color w:val="000000" w:themeColor="text1"/>
          <w:sz w:val="22"/>
          <w:szCs w:val="22"/>
          <w:lang w:val="en-US"/>
        </w:rPr>
        <w:t xml:space="preserve"> (</w:t>
      </w:r>
      <w:r w:rsidR="009C2394" w:rsidRPr="00365C43">
        <w:rPr>
          <w:rFonts w:asciiTheme="minorHAnsi" w:hAnsiTheme="minorHAnsi" w:cs="Arial"/>
          <w:bCs/>
          <w:color w:val="000000" w:themeColor="text1"/>
          <w:sz w:val="22"/>
          <w:szCs w:val="22"/>
          <w:lang w:val="en-US"/>
        </w:rPr>
        <w:t>Swedish Institute of International Affairs (</w:t>
      </w:r>
      <w:r w:rsidRPr="00365C43">
        <w:rPr>
          <w:rFonts w:asciiTheme="minorHAnsi" w:hAnsiTheme="minorHAnsi" w:cs="Arial"/>
          <w:bCs/>
          <w:color w:val="000000" w:themeColor="text1"/>
          <w:sz w:val="22"/>
          <w:szCs w:val="22"/>
          <w:lang w:val="en-US"/>
        </w:rPr>
        <w:t>UI</w:t>
      </w:r>
      <w:r w:rsidR="009C2394" w:rsidRPr="00365C43">
        <w:rPr>
          <w:rFonts w:asciiTheme="minorHAnsi" w:hAnsiTheme="minorHAnsi" w:cs="Arial"/>
          <w:bCs/>
          <w:color w:val="000000" w:themeColor="text1"/>
          <w:sz w:val="22"/>
          <w:szCs w:val="22"/>
          <w:lang w:val="en-US"/>
        </w:rPr>
        <w:t>)</w:t>
      </w:r>
      <w:r w:rsidRPr="00365C43">
        <w:rPr>
          <w:rFonts w:asciiTheme="minorHAnsi" w:hAnsiTheme="minorHAnsi" w:cs="Arial"/>
          <w:bCs/>
          <w:color w:val="000000" w:themeColor="text1"/>
          <w:sz w:val="22"/>
          <w:szCs w:val="22"/>
          <w:lang w:val="en-US"/>
        </w:rPr>
        <w:t>/Uppsala</w:t>
      </w:r>
      <w:r w:rsidR="009162CA" w:rsidRPr="00365C43">
        <w:rPr>
          <w:rFonts w:asciiTheme="minorHAnsi" w:hAnsiTheme="minorHAnsi" w:cs="Arial"/>
          <w:bCs/>
          <w:color w:val="000000" w:themeColor="text1"/>
          <w:sz w:val="22"/>
          <w:szCs w:val="22"/>
          <w:lang w:val="en-US"/>
        </w:rPr>
        <w:t xml:space="preserve"> University</w:t>
      </w:r>
      <w:r w:rsidRPr="00365C43">
        <w:rPr>
          <w:rFonts w:asciiTheme="minorHAnsi" w:hAnsiTheme="minorHAnsi" w:cs="Arial"/>
          <w:bCs/>
          <w:color w:val="000000" w:themeColor="text1"/>
          <w:sz w:val="22"/>
          <w:szCs w:val="22"/>
          <w:lang w:val="en-US"/>
        </w:rPr>
        <w:t xml:space="preserve">), </w:t>
      </w:r>
      <w:r w:rsidRPr="00365C43">
        <w:rPr>
          <w:rFonts w:asciiTheme="minorHAnsi" w:hAnsiTheme="minorHAnsi" w:cs="Arial"/>
          <w:bCs/>
          <w:color w:val="000000" w:themeColor="text1"/>
          <w:sz w:val="22"/>
          <w:szCs w:val="22"/>
          <w:lang w:val="pt-PT"/>
        </w:rPr>
        <w:t xml:space="preserve">Nina </w:t>
      </w:r>
      <w:proofErr w:type="spellStart"/>
      <w:r w:rsidRPr="00365C43">
        <w:rPr>
          <w:rFonts w:asciiTheme="minorHAnsi" w:hAnsiTheme="minorHAnsi" w:cs="Arial"/>
          <w:bCs/>
          <w:color w:val="000000" w:themeColor="text1"/>
          <w:sz w:val="22"/>
          <w:szCs w:val="22"/>
          <w:lang w:val="pt-PT"/>
        </w:rPr>
        <w:t>Graeger</w:t>
      </w:r>
      <w:proofErr w:type="spellEnd"/>
      <w:r w:rsidRPr="00365C43">
        <w:rPr>
          <w:rFonts w:asciiTheme="minorHAnsi" w:hAnsiTheme="minorHAnsi" w:cs="Arial"/>
          <w:bCs/>
          <w:color w:val="000000" w:themeColor="text1"/>
          <w:sz w:val="22"/>
          <w:szCs w:val="22"/>
          <w:lang w:val="pt-PT"/>
        </w:rPr>
        <w:t xml:space="preserve"> </w:t>
      </w:r>
      <w:r w:rsidRPr="00365C43">
        <w:rPr>
          <w:rFonts w:asciiTheme="minorHAnsi" w:hAnsiTheme="minorHAnsi" w:cs="Arial"/>
          <w:bCs/>
          <w:color w:val="000000" w:themeColor="text1"/>
          <w:sz w:val="22"/>
          <w:szCs w:val="22"/>
          <w:lang w:val="pt-PT"/>
        </w:rPr>
        <w:t>(</w:t>
      </w:r>
      <w:proofErr w:type="spellStart"/>
      <w:r w:rsidR="009C2394" w:rsidRPr="00365C43">
        <w:rPr>
          <w:rFonts w:asciiTheme="minorHAnsi" w:hAnsiTheme="minorHAnsi" w:cs="Arial"/>
          <w:bCs/>
          <w:color w:val="000000" w:themeColor="text1"/>
          <w:sz w:val="22"/>
          <w:szCs w:val="22"/>
          <w:lang w:val="pt-PT"/>
        </w:rPr>
        <w:t>Norwegian</w:t>
      </w:r>
      <w:proofErr w:type="spellEnd"/>
      <w:r w:rsidR="009C2394" w:rsidRPr="00365C43">
        <w:rPr>
          <w:rFonts w:asciiTheme="minorHAnsi" w:hAnsiTheme="minorHAnsi" w:cs="Arial"/>
          <w:bCs/>
          <w:color w:val="000000" w:themeColor="text1"/>
          <w:sz w:val="22"/>
          <w:szCs w:val="22"/>
          <w:lang w:val="pt-PT"/>
        </w:rPr>
        <w:t xml:space="preserve"> </w:t>
      </w:r>
      <w:proofErr w:type="spellStart"/>
      <w:r w:rsidR="009C2394" w:rsidRPr="00365C43">
        <w:rPr>
          <w:rFonts w:asciiTheme="minorHAnsi" w:hAnsiTheme="minorHAnsi" w:cs="Arial"/>
          <w:bCs/>
          <w:color w:val="000000" w:themeColor="text1"/>
          <w:sz w:val="22"/>
          <w:szCs w:val="22"/>
          <w:lang w:val="pt-PT"/>
        </w:rPr>
        <w:t>Institute</w:t>
      </w:r>
      <w:proofErr w:type="spellEnd"/>
      <w:r w:rsidR="009C2394" w:rsidRPr="00365C43">
        <w:rPr>
          <w:rFonts w:asciiTheme="minorHAnsi" w:hAnsiTheme="minorHAnsi" w:cs="Arial"/>
          <w:bCs/>
          <w:color w:val="000000" w:themeColor="text1"/>
          <w:sz w:val="22"/>
          <w:szCs w:val="22"/>
          <w:lang w:val="pt-PT"/>
        </w:rPr>
        <w:t xml:space="preserve"> </w:t>
      </w:r>
      <w:proofErr w:type="spellStart"/>
      <w:r w:rsidR="009C2394" w:rsidRPr="00365C43">
        <w:rPr>
          <w:rFonts w:asciiTheme="minorHAnsi" w:hAnsiTheme="minorHAnsi" w:cs="Arial"/>
          <w:bCs/>
          <w:color w:val="000000" w:themeColor="text1"/>
          <w:sz w:val="22"/>
          <w:szCs w:val="22"/>
          <w:lang w:val="pt-PT"/>
        </w:rPr>
        <w:t>of</w:t>
      </w:r>
      <w:proofErr w:type="spellEnd"/>
      <w:r w:rsidR="009C2394" w:rsidRPr="00365C43">
        <w:rPr>
          <w:rFonts w:asciiTheme="minorHAnsi" w:hAnsiTheme="minorHAnsi" w:cs="Arial"/>
          <w:bCs/>
          <w:color w:val="000000" w:themeColor="text1"/>
          <w:sz w:val="22"/>
          <w:szCs w:val="22"/>
          <w:lang w:val="pt-PT"/>
        </w:rPr>
        <w:t xml:space="preserve"> </w:t>
      </w:r>
      <w:proofErr w:type="spellStart"/>
      <w:r w:rsidR="009C2394" w:rsidRPr="00365C43">
        <w:rPr>
          <w:rFonts w:asciiTheme="minorHAnsi" w:hAnsiTheme="minorHAnsi" w:cs="Arial"/>
          <w:bCs/>
          <w:color w:val="000000" w:themeColor="text1"/>
          <w:sz w:val="22"/>
          <w:szCs w:val="22"/>
          <w:lang w:val="pt-PT"/>
        </w:rPr>
        <w:t>International</w:t>
      </w:r>
      <w:proofErr w:type="spellEnd"/>
      <w:r w:rsidR="009C2394" w:rsidRPr="00365C43">
        <w:rPr>
          <w:rFonts w:asciiTheme="minorHAnsi" w:hAnsiTheme="minorHAnsi" w:cs="Arial"/>
          <w:bCs/>
          <w:color w:val="000000" w:themeColor="text1"/>
          <w:sz w:val="22"/>
          <w:szCs w:val="22"/>
          <w:lang w:val="pt-PT"/>
        </w:rPr>
        <w:t xml:space="preserve"> Affairs (</w:t>
      </w:r>
      <w:r w:rsidRPr="00365C43">
        <w:rPr>
          <w:rFonts w:asciiTheme="minorHAnsi" w:hAnsiTheme="minorHAnsi" w:cs="Arial"/>
          <w:bCs/>
          <w:color w:val="000000" w:themeColor="text1"/>
          <w:sz w:val="22"/>
          <w:szCs w:val="22"/>
          <w:lang w:val="pt-PT"/>
        </w:rPr>
        <w:t>NUPI</w:t>
      </w:r>
      <w:r w:rsidR="009C2394" w:rsidRPr="00365C43">
        <w:rPr>
          <w:rFonts w:asciiTheme="minorHAnsi" w:hAnsiTheme="minorHAnsi" w:cs="Arial"/>
          <w:bCs/>
          <w:color w:val="000000" w:themeColor="text1"/>
          <w:sz w:val="22"/>
          <w:szCs w:val="22"/>
          <w:lang w:val="pt-PT"/>
        </w:rPr>
        <w:t>)</w:t>
      </w:r>
      <w:r w:rsidRPr="00365C43">
        <w:rPr>
          <w:rFonts w:asciiTheme="minorHAnsi" w:hAnsiTheme="minorHAnsi" w:cs="Arial"/>
          <w:bCs/>
          <w:color w:val="000000" w:themeColor="text1"/>
          <w:sz w:val="22"/>
          <w:szCs w:val="22"/>
          <w:lang w:val="pt-PT"/>
        </w:rPr>
        <w:t xml:space="preserve">), </w:t>
      </w:r>
      <w:proofErr w:type="spellStart"/>
      <w:r w:rsidRPr="00365C43">
        <w:rPr>
          <w:rFonts w:asciiTheme="minorHAnsi" w:hAnsiTheme="minorHAnsi" w:cs="Arial"/>
          <w:bCs/>
          <w:color w:val="000000" w:themeColor="text1"/>
          <w:sz w:val="22"/>
          <w:szCs w:val="22"/>
          <w:lang w:val="pt-PT"/>
        </w:rPr>
        <w:t>and</w:t>
      </w:r>
      <w:proofErr w:type="spellEnd"/>
      <w:r w:rsidRPr="00365C43">
        <w:rPr>
          <w:rFonts w:asciiTheme="minorHAnsi" w:hAnsiTheme="minorHAnsi" w:cs="Arial"/>
          <w:bCs/>
          <w:color w:val="000000" w:themeColor="text1"/>
          <w:sz w:val="22"/>
          <w:szCs w:val="22"/>
          <w:lang w:val="pt-PT"/>
        </w:rPr>
        <w:t xml:space="preserve"> </w:t>
      </w:r>
      <w:r w:rsidRPr="00365C43">
        <w:rPr>
          <w:rFonts w:asciiTheme="minorHAnsi" w:hAnsiTheme="minorHAnsi" w:cs="Arial"/>
          <w:bCs/>
          <w:color w:val="000000" w:themeColor="text1"/>
          <w:sz w:val="22"/>
          <w:szCs w:val="22"/>
        </w:rPr>
        <w:t>Magnus</w:t>
      </w:r>
      <w:r w:rsidR="0015098F" w:rsidRPr="00365C43">
        <w:rPr>
          <w:rFonts w:asciiTheme="minorHAnsi" w:hAnsiTheme="minorHAnsi" w:cs="Arial"/>
          <w:bCs/>
          <w:color w:val="000000" w:themeColor="text1"/>
          <w:sz w:val="22"/>
          <w:szCs w:val="22"/>
        </w:rPr>
        <w:t xml:space="preserve"> </w:t>
      </w:r>
      <w:proofErr w:type="spellStart"/>
      <w:r w:rsidR="0015098F" w:rsidRPr="00365C43">
        <w:rPr>
          <w:rFonts w:asciiTheme="minorHAnsi" w:hAnsiTheme="minorHAnsi" w:cs="Arial"/>
          <w:bCs/>
          <w:color w:val="000000" w:themeColor="text1"/>
          <w:sz w:val="22"/>
          <w:szCs w:val="22"/>
        </w:rPr>
        <w:t>Ekengren</w:t>
      </w:r>
      <w:proofErr w:type="spellEnd"/>
      <w:r w:rsidR="0015098F" w:rsidRPr="00365C43">
        <w:rPr>
          <w:rFonts w:asciiTheme="minorHAnsi" w:hAnsiTheme="minorHAnsi" w:cs="Arial"/>
          <w:bCs/>
          <w:color w:val="000000" w:themeColor="text1"/>
          <w:sz w:val="22"/>
          <w:szCs w:val="22"/>
        </w:rPr>
        <w:t xml:space="preserve"> </w:t>
      </w:r>
      <w:r w:rsidRPr="00365C43">
        <w:rPr>
          <w:rFonts w:asciiTheme="minorHAnsi" w:hAnsiTheme="minorHAnsi" w:cs="Arial"/>
          <w:bCs/>
          <w:color w:val="000000" w:themeColor="text1"/>
          <w:sz w:val="22"/>
          <w:szCs w:val="22"/>
        </w:rPr>
        <w:t>(</w:t>
      </w:r>
      <w:r w:rsidR="00382411" w:rsidRPr="00365C43">
        <w:rPr>
          <w:rFonts w:cs="Arial"/>
          <w:bCs/>
          <w:color w:val="000000" w:themeColor="text1"/>
          <w:sz w:val="22"/>
          <w:szCs w:val="22"/>
        </w:rPr>
        <w:t>Swedish Defence University</w:t>
      </w:r>
      <w:r w:rsidR="0015098F" w:rsidRPr="00365C43">
        <w:rPr>
          <w:rFonts w:cs="Arial"/>
          <w:bCs/>
          <w:color w:val="000000" w:themeColor="text1"/>
          <w:sz w:val="22"/>
          <w:szCs w:val="22"/>
        </w:rPr>
        <w:t>).</w:t>
      </w:r>
    </w:p>
    <w:p w14:paraId="3871E9D2" w14:textId="77777777" w:rsidR="008904E4" w:rsidRPr="00365C43" w:rsidRDefault="008904E4" w:rsidP="008904E4">
      <w:pPr>
        <w:pStyle w:val="NormalWeb"/>
        <w:spacing w:before="240" w:after="240" w:line="338" w:lineRule="atLeast"/>
        <w:rPr>
          <w:rFonts w:asciiTheme="minorHAnsi" w:hAnsiTheme="minorHAnsi" w:cs="Arial"/>
          <w:b/>
          <w:bCs/>
          <w:i/>
          <w:color w:val="000000" w:themeColor="text1"/>
          <w:sz w:val="22"/>
          <w:szCs w:val="22"/>
          <w:lang w:val="en-US"/>
        </w:rPr>
      </w:pPr>
      <w:r w:rsidRPr="00365C43">
        <w:rPr>
          <w:rFonts w:asciiTheme="minorHAnsi" w:hAnsiTheme="minorHAnsi" w:cs="Arial"/>
          <w:b/>
          <w:bCs/>
          <w:i/>
          <w:color w:val="000000" w:themeColor="text1"/>
          <w:sz w:val="22"/>
          <w:szCs w:val="22"/>
          <w:lang w:val="en-US"/>
        </w:rPr>
        <w:t>Human (In)Security in the Mediterranean (</w:t>
      </w:r>
      <w:proofErr w:type="spellStart"/>
      <w:r w:rsidRPr="00365C43">
        <w:rPr>
          <w:rFonts w:asciiTheme="minorHAnsi" w:hAnsiTheme="minorHAnsi" w:cs="Arial"/>
          <w:b/>
          <w:bCs/>
          <w:i/>
          <w:color w:val="000000" w:themeColor="text1"/>
          <w:sz w:val="22"/>
          <w:szCs w:val="22"/>
          <w:lang w:val="en-US"/>
        </w:rPr>
        <w:t>HiSMed</w:t>
      </w:r>
      <w:proofErr w:type="spellEnd"/>
      <w:r w:rsidRPr="00365C43">
        <w:rPr>
          <w:rFonts w:asciiTheme="minorHAnsi" w:hAnsiTheme="minorHAnsi" w:cs="Arial"/>
          <w:b/>
          <w:bCs/>
          <w:i/>
          <w:color w:val="000000" w:themeColor="text1"/>
          <w:sz w:val="22"/>
          <w:szCs w:val="22"/>
          <w:lang w:val="en-US"/>
        </w:rPr>
        <w:t>)</w:t>
      </w:r>
    </w:p>
    <w:p w14:paraId="0523E29A" w14:textId="77777777" w:rsidR="008904E4" w:rsidRPr="009C2394" w:rsidRDefault="008904E4" w:rsidP="009C2394">
      <w:pPr>
        <w:pStyle w:val="NormalWeb"/>
        <w:spacing w:before="240" w:after="240" w:line="338" w:lineRule="atLeast"/>
        <w:jc w:val="both"/>
        <w:rPr>
          <w:rFonts w:asciiTheme="minorHAnsi" w:hAnsiTheme="minorHAnsi" w:cs="Arial"/>
          <w:bCs/>
          <w:color w:val="000000" w:themeColor="text1"/>
          <w:sz w:val="22"/>
          <w:szCs w:val="22"/>
          <w:lang w:val="en-US"/>
        </w:rPr>
      </w:pPr>
      <w:r w:rsidRPr="009C2394">
        <w:rPr>
          <w:rFonts w:asciiTheme="minorHAnsi" w:hAnsiTheme="minorHAnsi" w:cs="Arial"/>
          <w:bCs/>
          <w:color w:val="000000" w:themeColor="text1"/>
          <w:sz w:val="22"/>
          <w:szCs w:val="22"/>
          <w:lang w:val="en-US"/>
        </w:rPr>
        <w:t xml:space="preserve">The </w:t>
      </w:r>
      <w:r w:rsidR="00B61358" w:rsidRPr="009C2394">
        <w:rPr>
          <w:rFonts w:asciiTheme="minorHAnsi" w:hAnsiTheme="minorHAnsi" w:cs="Arial"/>
          <w:bCs/>
          <w:color w:val="000000" w:themeColor="text1"/>
          <w:sz w:val="22"/>
          <w:szCs w:val="22"/>
          <w:lang w:val="en-US"/>
        </w:rPr>
        <w:t xml:space="preserve">Symposium on </w:t>
      </w:r>
      <w:proofErr w:type="spellStart"/>
      <w:r w:rsidRPr="009C2394">
        <w:rPr>
          <w:rFonts w:asciiTheme="minorHAnsi" w:hAnsiTheme="minorHAnsi" w:cs="Arial"/>
          <w:bCs/>
          <w:i/>
          <w:color w:val="000000" w:themeColor="text1"/>
          <w:sz w:val="22"/>
          <w:szCs w:val="22"/>
          <w:lang w:val="en-US"/>
        </w:rPr>
        <w:t>HiSMed</w:t>
      </w:r>
      <w:proofErr w:type="spellEnd"/>
      <w:r w:rsidRPr="009C2394">
        <w:rPr>
          <w:rFonts w:asciiTheme="minorHAnsi" w:hAnsiTheme="minorHAnsi" w:cs="Arial"/>
          <w:bCs/>
          <w:color w:val="000000" w:themeColor="text1"/>
          <w:sz w:val="22"/>
          <w:szCs w:val="22"/>
          <w:lang w:val="en-US"/>
        </w:rPr>
        <w:t xml:space="preserve"> seeks to investigate new challenges affecting human beings and determining human insecurity and </w:t>
      </w:r>
      <w:r w:rsidR="00B61358" w:rsidRPr="009C2394">
        <w:rPr>
          <w:rFonts w:asciiTheme="minorHAnsi" w:hAnsiTheme="minorHAnsi" w:cs="Arial"/>
          <w:bCs/>
          <w:color w:val="000000" w:themeColor="text1"/>
          <w:sz w:val="22"/>
          <w:szCs w:val="22"/>
          <w:lang w:val="en-US"/>
        </w:rPr>
        <w:t>new forms of protection required</w:t>
      </w:r>
      <w:r w:rsidRPr="009C2394">
        <w:rPr>
          <w:rFonts w:asciiTheme="minorHAnsi" w:hAnsiTheme="minorHAnsi" w:cs="Arial"/>
          <w:bCs/>
          <w:color w:val="000000" w:themeColor="text1"/>
          <w:sz w:val="22"/>
          <w:szCs w:val="22"/>
          <w:lang w:val="en-US"/>
        </w:rPr>
        <w:t xml:space="preserve"> for people on the move. It will provide a more comprehensive and nuanced understanding of approaches to human (in)security and (</w:t>
      </w:r>
      <w:proofErr w:type="spellStart"/>
      <w:r w:rsidRPr="009C2394">
        <w:rPr>
          <w:rFonts w:asciiTheme="minorHAnsi" w:hAnsiTheme="minorHAnsi" w:cs="Arial"/>
          <w:bCs/>
          <w:color w:val="000000" w:themeColor="text1"/>
          <w:sz w:val="22"/>
          <w:szCs w:val="22"/>
          <w:lang w:val="en-US"/>
        </w:rPr>
        <w:t>im</w:t>
      </w:r>
      <w:proofErr w:type="spellEnd"/>
      <w:r w:rsidRPr="009C2394">
        <w:rPr>
          <w:rFonts w:asciiTheme="minorHAnsi" w:hAnsiTheme="minorHAnsi" w:cs="Arial"/>
          <w:bCs/>
          <w:color w:val="000000" w:themeColor="text1"/>
          <w:sz w:val="22"/>
          <w:szCs w:val="22"/>
          <w:lang w:val="en-US"/>
        </w:rPr>
        <w:t>)mobility in the Mediterranean and their implications for moving people and for the EU and its member states.</w:t>
      </w:r>
      <w:r w:rsidR="00B61358" w:rsidRPr="009C2394">
        <w:rPr>
          <w:rFonts w:asciiTheme="minorHAnsi" w:hAnsiTheme="minorHAnsi" w:cs="Arial"/>
          <w:bCs/>
          <w:color w:val="000000" w:themeColor="text1"/>
          <w:sz w:val="22"/>
          <w:szCs w:val="22"/>
          <w:lang w:val="en-US"/>
        </w:rPr>
        <w:t xml:space="preserve"> </w:t>
      </w:r>
      <w:r w:rsidR="00B61358" w:rsidRPr="00365C43">
        <w:rPr>
          <w:rFonts w:asciiTheme="minorHAnsi" w:hAnsiTheme="minorHAnsi" w:cs="Arial"/>
          <w:bCs/>
          <w:color w:val="000000" w:themeColor="text1"/>
          <w:sz w:val="22"/>
          <w:szCs w:val="22"/>
          <w:highlight w:val="yellow"/>
          <w:lang w:val="en-US"/>
        </w:rPr>
        <w:t xml:space="preserve">Participants: Stefania </w:t>
      </w:r>
      <w:proofErr w:type="spellStart"/>
      <w:r w:rsidR="00B61358" w:rsidRPr="00365C43">
        <w:rPr>
          <w:rFonts w:asciiTheme="minorHAnsi" w:hAnsiTheme="minorHAnsi" w:cs="Arial"/>
          <w:bCs/>
          <w:color w:val="000000" w:themeColor="text1"/>
          <w:sz w:val="22"/>
          <w:szCs w:val="22"/>
          <w:highlight w:val="yellow"/>
          <w:lang w:val="en-US"/>
        </w:rPr>
        <w:t>Panebianco</w:t>
      </w:r>
      <w:proofErr w:type="spellEnd"/>
      <w:r w:rsidR="00B61358" w:rsidRPr="00365C43">
        <w:rPr>
          <w:rFonts w:asciiTheme="minorHAnsi" w:hAnsiTheme="minorHAnsi" w:cs="Arial"/>
          <w:bCs/>
          <w:color w:val="000000" w:themeColor="text1"/>
          <w:sz w:val="22"/>
          <w:szCs w:val="22"/>
          <w:highlight w:val="yellow"/>
          <w:lang w:val="en-US"/>
        </w:rPr>
        <w:t xml:space="preserve"> (University of Catania), </w:t>
      </w:r>
      <w:r w:rsidR="00B61358" w:rsidRPr="00365C43">
        <w:rPr>
          <w:rFonts w:asciiTheme="minorHAnsi" w:hAnsiTheme="minorHAnsi" w:cs="Arial"/>
          <w:bCs/>
          <w:color w:val="000000" w:themeColor="text1"/>
          <w:sz w:val="22"/>
          <w:szCs w:val="22"/>
          <w:highlight w:val="yellow"/>
          <w:lang w:val="es-ES"/>
        </w:rPr>
        <w:t xml:space="preserve">Valeria Bello (UN </w:t>
      </w:r>
      <w:proofErr w:type="spellStart"/>
      <w:r w:rsidR="00B61358" w:rsidRPr="00365C43">
        <w:rPr>
          <w:rFonts w:asciiTheme="minorHAnsi" w:hAnsiTheme="minorHAnsi" w:cs="Arial"/>
          <w:bCs/>
          <w:color w:val="000000" w:themeColor="text1"/>
          <w:sz w:val="22"/>
          <w:szCs w:val="22"/>
          <w:highlight w:val="yellow"/>
          <w:lang w:val="es-ES"/>
        </w:rPr>
        <w:t>University</w:t>
      </w:r>
      <w:proofErr w:type="spellEnd"/>
      <w:r w:rsidR="00B61358" w:rsidRPr="00365C43">
        <w:rPr>
          <w:rFonts w:asciiTheme="minorHAnsi" w:hAnsiTheme="minorHAnsi" w:cs="Arial"/>
          <w:bCs/>
          <w:color w:val="000000" w:themeColor="text1"/>
          <w:sz w:val="22"/>
          <w:szCs w:val="22"/>
          <w:highlight w:val="yellow"/>
          <w:lang w:val="es-ES"/>
        </w:rPr>
        <w:t xml:space="preserve">, Barcelona), </w:t>
      </w:r>
      <w:r w:rsidR="00B61358" w:rsidRPr="00365C43">
        <w:rPr>
          <w:rFonts w:asciiTheme="minorHAnsi" w:hAnsiTheme="minorHAnsi" w:cs="Arial"/>
          <w:bCs/>
          <w:color w:val="000000" w:themeColor="text1"/>
          <w:sz w:val="22"/>
          <w:szCs w:val="22"/>
          <w:highlight w:val="yellow"/>
          <w:lang w:val="en-US"/>
        </w:rPr>
        <w:t xml:space="preserve">Sarah Leonard (Vesalius College, Brussels), Polly Pallister Wilkins (Amsterdam University), Benjamin </w:t>
      </w:r>
      <w:proofErr w:type="spellStart"/>
      <w:r w:rsidR="00B61358" w:rsidRPr="00365C43">
        <w:rPr>
          <w:rFonts w:asciiTheme="minorHAnsi" w:hAnsiTheme="minorHAnsi" w:cs="Arial"/>
          <w:bCs/>
          <w:color w:val="000000" w:themeColor="text1"/>
          <w:sz w:val="22"/>
          <w:szCs w:val="22"/>
          <w:highlight w:val="yellow"/>
          <w:lang w:val="en-US"/>
        </w:rPr>
        <w:t>Tallis</w:t>
      </w:r>
      <w:proofErr w:type="spellEnd"/>
      <w:r w:rsidR="00B61358" w:rsidRPr="00365C43">
        <w:rPr>
          <w:rFonts w:asciiTheme="minorHAnsi" w:hAnsiTheme="minorHAnsi" w:cs="Arial"/>
          <w:bCs/>
          <w:color w:val="000000" w:themeColor="text1"/>
          <w:sz w:val="22"/>
          <w:szCs w:val="22"/>
          <w:highlight w:val="yellow"/>
          <w:lang w:val="en-US"/>
        </w:rPr>
        <w:t xml:space="preserve"> (IIR, Prague), </w:t>
      </w:r>
      <w:proofErr w:type="spellStart"/>
      <w:r w:rsidR="00B61358" w:rsidRPr="00365C43">
        <w:rPr>
          <w:rFonts w:asciiTheme="minorHAnsi" w:hAnsiTheme="minorHAnsi" w:cs="Arial"/>
          <w:bCs/>
          <w:color w:val="000000" w:themeColor="text1"/>
          <w:sz w:val="22"/>
          <w:szCs w:val="22"/>
          <w:highlight w:val="yellow"/>
        </w:rPr>
        <w:t>Iole</w:t>
      </w:r>
      <w:proofErr w:type="spellEnd"/>
      <w:r w:rsidR="00B61358" w:rsidRPr="00365C43">
        <w:rPr>
          <w:rFonts w:asciiTheme="minorHAnsi" w:hAnsiTheme="minorHAnsi" w:cs="Arial"/>
          <w:bCs/>
          <w:color w:val="000000" w:themeColor="text1"/>
          <w:sz w:val="22"/>
          <w:szCs w:val="22"/>
          <w:highlight w:val="yellow"/>
        </w:rPr>
        <w:t xml:space="preserve"> Fontana (University of Catania), and Benjamin </w:t>
      </w:r>
      <w:proofErr w:type="spellStart"/>
      <w:r w:rsidR="00B61358" w:rsidRPr="00365C43">
        <w:rPr>
          <w:rFonts w:asciiTheme="minorHAnsi" w:hAnsiTheme="minorHAnsi" w:cs="Arial"/>
          <w:bCs/>
          <w:color w:val="000000" w:themeColor="text1"/>
          <w:sz w:val="22"/>
          <w:szCs w:val="22"/>
          <w:highlight w:val="yellow"/>
        </w:rPr>
        <w:t>Herborth</w:t>
      </w:r>
      <w:proofErr w:type="spellEnd"/>
      <w:r w:rsidR="00B61358" w:rsidRPr="00365C43">
        <w:rPr>
          <w:rFonts w:asciiTheme="minorHAnsi" w:hAnsiTheme="minorHAnsi" w:cs="Arial"/>
          <w:bCs/>
          <w:color w:val="000000" w:themeColor="text1"/>
          <w:sz w:val="22"/>
          <w:szCs w:val="22"/>
          <w:highlight w:val="yellow"/>
        </w:rPr>
        <w:t xml:space="preserve"> (</w:t>
      </w:r>
      <w:r w:rsidR="009C2394" w:rsidRPr="00365C43">
        <w:rPr>
          <w:rFonts w:asciiTheme="minorHAnsi" w:hAnsiTheme="minorHAnsi" w:cs="Arial"/>
          <w:bCs/>
          <w:color w:val="000000" w:themeColor="text1"/>
          <w:sz w:val="22"/>
          <w:szCs w:val="22"/>
          <w:highlight w:val="yellow"/>
        </w:rPr>
        <w:t>University of Groningen).</w:t>
      </w:r>
    </w:p>
    <w:p w14:paraId="4CB8E218" w14:textId="77777777" w:rsidR="008904E4" w:rsidRPr="00365C43" w:rsidRDefault="008904E4" w:rsidP="008904E4">
      <w:pPr>
        <w:pStyle w:val="NormalWeb"/>
        <w:spacing w:before="240" w:after="240" w:line="338" w:lineRule="atLeast"/>
        <w:rPr>
          <w:rFonts w:asciiTheme="minorHAnsi" w:hAnsiTheme="minorHAnsi" w:cs="Arial"/>
          <w:b/>
          <w:bCs/>
          <w:i/>
          <w:color w:val="000000" w:themeColor="text1"/>
          <w:sz w:val="22"/>
          <w:szCs w:val="22"/>
        </w:rPr>
      </w:pPr>
      <w:r w:rsidRPr="00365C43">
        <w:rPr>
          <w:rFonts w:asciiTheme="minorHAnsi" w:hAnsiTheme="minorHAnsi" w:cs="Arial"/>
          <w:b/>
          <w:bCs/>
          <w:i/>
          <w:color w:val="000000" w:themeColor="text1"/>
          <w:sz w:val="22"/>
          <w:szCs w:val="22"/>
        </w:rPr>
        <w:t>Law, Empire, and Global Political Economy</w:t>
      </w:r>
    </w:p>
    <w:p w14:paraId="6BC69CBD" w14:textId="77777777" w:rsidR="008904E4" w:rsidRPr="009C2394" w:rsidRDefault="008904E4" w:rsidP="009C2394">
      <w:pPr>
        <w:pStyle w:val="NormalWeb"/>
        <w:spacing w:before="240" w:after="240" w:line="338" w:lineRule="atLeast"/>
        <w:jc w:val="both"/>
        <w:rPr>
          <w:rFonts w:asciiTheme="minorHAnsi" w:hAnsiTheme="minorHAnsi" w:cs="Arial"/>
          <w:bCs/>
          <w:color w:val="000000" w:themeColor="text1"/>
          <w:sz w:val="22"/>
          <w:szCs w:val="22"/>
          <w:lang w:val="en-US"/>
        </w:rPr>
      </w:pPr>
      <w:r w:rsidRPr="009C2394">
        <w:rPr>
          <w:rFonts w:asciiTheme="minorHAnsi" w:hAnsiTheme="minorHAnsi" w:cs="Arial"/>
          <w:bCs/>
          <w:color w:val="000000" w:themeColor="text1"/>
          <w:sz w:val="22"/>
          <w:szCs w:val="22"/>
        </w:rPr>
        <w:t>The purpose of this Symposium is to launch a new interdisciplinary research project that aims to bring together international relations, international law and international political economy in the analysis of the making of the international from a global histories perspective. Participants will write a grant application to support this project.</w:t>
      </w:r>
      <w:r w:rsidR="009C2394" w:rsidRPr="009C2394">
        <w:rPr>
          <w:rFonts w:asciiTheme="minorHAnsi" w:hAnsiTheme="minorHAnsi" w:cs="Arial"/>
          <w:bCs/>
          <w:color w:val="000000" w:themeColor="text1"/>
          <w:sz w:val="22"/>
          <w:szCs w:val="22"/>
        </w:rPr>
        <w:t xml:space="preserve"> Participants: Duncan Wigan (Copenhagen Business School), </w:t>
      </w:r>
      <w:proofErr w:type="spellStart"/>
      <w:r w:rsidR="009C2394" w:rsidRPr="009C2394">
        <w:rPr>
          <w:rFonts w:asciiTheme="minorHAnsi" w:hAnsiTheme="minorHAnsi" w:cs="Arial"/>
          <w:bCs/>
          <w:color w:val="000000" w:themeColor="text1"/>
          <w:sz w:val="22"/>
          <w:szCs w:val="22"/>
        </w:rPr>
        <w:t>Zeynep</w:t>
      </w:r>
      <w:proofErr w:type="spellEnd"/>
      <w:r w:rsidR="009C2394" w:rsidRPr="009C2394">
        <w:rPr>
          <w:rFonts w:asciiTheme="minorHAnsi" w:hAnsiTheme="minorHAnsi" w:cs="Arial"/>
          <w:bCs/>
          <w:color w:val="000000" w:themeColor="text1"/>
          <w:sz w:val="22"/>
          <w:szCs w:val="22"/>
        </w:rPr>
        <w:t xml:space="preserve"> </w:t>
      </w:r>
      <w:proofErr w:type="spellStart"/>
      <w:r w:rsidR="009C2394" w:rsidRPr="009C2394">
        <w:rPr>
          <w:rFonts w:asciiTheme="minorHAnsi" w:hAnsiTheme="minorHAnsi" w:cs="Arial"/>
          <w:bCs/>
          <w:color w:val="000000" w:themeColor="text1"/>
          <w:sz w:val="22"/>
          <w:szCs w:val="22"/>
        </w:rPr>
        <w:t>Gulsah</w:t>
      </w:r>
      <w:proofErr w:type="spellEnd"/>
      <w:r w:rsidR="009C2394" w:rsidRPr="009C2394">
        <w:rPr>
          <w:rFonts w:asciiTheme="minorHAnsi" w:hAnsiTheme="minorHAnsi" w:cs="Arial"/>
          <w:bCs/>
          <w:color w:val="000000" w:themeColor="text1"/>
          <w:sz w:val="22"/>
          <w:szCs w:val="22"/>
        </w:rPr>
        <w:t xml:space="preserve"> </w:t>
      </w:r>
      <w:proofErr w:type="spellStart"/>
      <w:r w:rsidR="009C2394" w:rsidRPr="009C2394">
        <w:rPr>
          <w:rFonts w:asciiTheme="minorHAnsi" w:hAnsiTheme="minorHAnsi" w:cs="Arial"/>
          <w:bCs/>
          <w:color w:val="000000" w:themeColor="text1"/>
          <w:sz w:val="22"/>
          <w:szCs w:val="22"/>
        </w:rPr>
        <w:t>Capan</w:t>
      </w:r>
      <w:proofErr w:type="spellEnd"/>
      <w:r w:rsidR="009C2394" w:rsidRPr="009C2394">
        <w:rPr>
          <w:rFonts w:asciiTheme="minorHAnsi" w:hAnsiTheme="minorHAnsi" w:cs="Arial"/>
          <w:bCs/>
          <w:color w:val="000000" w:themeColor="text1"/>
          <w:sz w:val="22"/>
          <w:szCs w:val="22"/>
        </w:rPr>
        <w:t xml:space="preserve"> (</w:t>
      </w:r>
      <w:r w:rsidR="009162CA" w:rsidRPr="009162CA">
        <w:rPr>
          <w:rFonts w:asciiTheme="minorHAnsi" w:hAnsiTheme="minorHAnsi" w:cs="Arial"/>
          <w:bCs/>
          <w:color w:val="000000" w:themeColor="text1"/>
          <w:sz w:val="22"/>
          <w:szCs w:val="22"/>
        </w:rPr>
        <w:t xml:space="preserve">Istanbul </w:t>
      </w:r>
      <w:proofErr w:type="spellStart"/>
      <w:r w:rsidR="009162CA" w:rsidRPr="009162CA">
        <w:rPr>
          <w:rFonts w:asciiTheme="minorHAnsi" w:hAnsiTheme="minorHAnsi" w:cs="Arial"/>
          <w:bCs/>
          <w:color w:val="000000" w:themeColor="text1"/>
          <w:sz w:val="22"/>
          <w:szCs w:val="22"/>
        </w:rPr>
        <w:t>Bilgi</w:t>
      </w:r>
      <w:proofErr w:type="spellEnd"/>
      <w:r w:rsidR="009162CA" w:rsidRPr="009162CA">
        <w:rPr>
          <w:rFonts w:asciiTheme="minorHAnsi" w:hAnsiTheme="minorHAnsi" w:cs="Arial"/>
          <w:bCs/>
          <w:color w:val="000000" w:themeColor="text1"/>
          <w:sz w:val="22"/>
          <w:szCs w:val="22"/>
        </w:rPr>
        <w:t xml:space="preserve"> University</w:t>
      </w:r>
      <w:r w:rsidR="009C2394" w:rsidRPr="009C2394">
        <w:rPr>
          <w:rFonts w:asciiTheme="minorHAnsi" w:hAnsiTheme="minorHAnsi" w:cs="Arial"/>
          <w:bCs/>
          <w:color w:val="000000" w:themeColor="text1"/>
          <w:sz w:val="22"/>
          <w:szCs w:val="22"/>
        </w:rPr>
        <w:t xml:space="preserve">), Filipe Dos Reis (Erfurt University), </w:t>
      </w:r>
      <w:r w:rsidR="0015098F">
        <w:rPr>
          <w:rFonts w:asciiTheme="minorHAnsi" w:hAnsiTheme="minorHAnsi" w:cs="Arial"/>
          <w:bCs/>
          <w:color w:val="000000" w:themeColor="text1"/>
          <w:sz w:val="22"/>
          <w:szCs w:val="22"/>
        </w:rPr>
        <w:t xml:space="preserve">and </w:t>
      </w:r>
      <w:r w:rsidR="009C2394" w:rsidRPr="009C2394">
        <w:rPr>
          <w:rFonts w:asciiTheme="minorHAnsi" w:hAnsiTheme="minorHAnsi" w:cs="Arial"/>
          <w:bCs/>
          <w:color w:val="000000" w:themeColor="text1"/>
          <w:sz w:val="22"/>
          <w:szCs w:val="22"/>
        </w:rPr>
        <w:t xml:space="preserve">Maj Grasten (Copenhagen Business School). </w:t>
      </w:r>
    </w:p>
    <w:p w14:paraId="3D77FFB0" w14:textId="77777777" w:rsidR="008904E4" w:rsidRPr="00365C43" w:rsidRDefault="008904E4" w:rsidP="008904E4">
      <w:pPr>
        <w:pStyle w:val="NormalWeb"/>
        <w:spacing w:before="240" w:after="240" w:line="338" w:lineRule="atLeast"/>
        <w:rPr>
          <w:rFonts w:asciiTheme="minorHAnsi" w:hAnsiTheme="minorHAnsi" w:cs="Arial"/>
          <w:color w:val="4472C4" w:themeColor="accent1"/>
          <w:sz w:val="22"/>
          <w:szCs w:val="22"/>
        </w:rPr>
      </w:pPr>
      <w:r w:rsidRPr="00365C43">
        <w:rPr>
          <w:rFonts w:asciiTheme="minorHAnsi" w:hAnsiTheme="minorHAnsi" w:cs="Arial"/>
          <w:b/>
          <w:bCs/>
          <w:color w:val="4472C4" w:themeColor="accent1"/>
          <w:sz w:val="22"/>
          <w:szCs w:val="22"/>
        </w:rPr>
        <w:t>EISA Exploratory Symposia 2016</w:t>
      </w:r>
    </w:p>
    <w:p w14:paraId="3F98D4AF" w14:textId="77777777" w:rsidR="008904E4" w:rsidRPr="00365C43" w:rsidRDefault="008904E4" w:rsidP="008904E4">
      <w:pPr>
        <w:pStyle w:val="NormalWeb"/>
        <w:spacing w:before="240" w:after="240" w:line="338" w:lineRule="atLeast"/>
        <w:rPr>
          <w:rFonts w:asciiTheme="minorHAnsi" w:hAnsiTheme="minorHAnsi" w:cs="Arial"/>
          <w:b/>
          <w:color w:val="000000" w:themeColor="text1"/>
          <w:sz w:val="22"/>
          <w:szCs w:val="22"/>
        </w:rPr>
      </w:pPr>
      <w:r w:rsidRPr="00365C43">
        <w:rPr>
          <w:rFonts w:asciiTheme="minorHAnsi" w:hAnsiTheme="minorHAnsi" w:cs="Arial"/>
          <w:b/>
          <w:i/>
          <w:iCs/>
          <w:color w:val="000000" w:themeColor="text1"/>
          <w:sz w:val="22"/>
          <w:szCs w:val="22"/>
        </w:rPr>
        <w:t>Exploring EU Targeted Sanctions</w:t>
      </w:r>
    </w:p>
    <w:p w14:paraId="65241DEE" w14:textId="77777777" w:rsidR="008904E4" w:rsidRPr="009C2394" w:rsidRDefault="008904E4" w:rsidP="008904E4">
      <w:pPr>
        <w:pStyle w:val="NormalWeb"/>
        <w:spacing w:before="240" w:after="24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 xml:space="preserve">Clara </w:t>
      </w:r>
      <w:proofErr w:type="spellStart"/>
      <w:r w:rsidRPr="009C2394">
        <w:rPr>
          <w:rFonts w:asciiTheme="minorHAnsi" w:hAnsiTheme="minorHAnsi" w:cs="Arial"/>
          <w:color w:val="000000" w:themeColor="text1"/>
          <w:sz w:val="22"/>
          <w:szCs w:val="22"/>
        </w:rPr>
        <w:t>Portela</w:t>
      </w:r>
      <w:proofErr w:type="spellEnd"/>
      <w:r w:rsidRPr="009C2394">
        <w:rPr>
          <w:rFonts w:asciiTheme="minorHAnsi" w:hAnsiTheme="minorHAnsi" w:cs="Arial"/>
          <w:color w:val="000000" w:themeColor="text1"/>
          <w:sz w:val="22"/>
          <w:szCs w:val="22"/>
        </w:rPr>
        <w:t xml:space="preserve">, Thomas </w:t>
      </w:r>
      <w:proofErr w:type="spellStart"/>
      <w:r w:rsidRPr="009C2394">
        <w:rPr>
          <w:rFonts w:asciiTheme="minorHAnsi" w:hAnsiTheme="minorHAnsi" w:cs="Arial"/>
          <w:color w:val="000000" w:themeColor="text1"/>
          <w:sz w:val="22"/>
          <w:szCs w:val="22"/>
        </w:rPr>
        <w:t>Biersteker</w:t>
      </w:r>
      <w:proofErr w:type="spellEnd"/>
      <w:r w:rsidRPr="009C2394">
        <w:rPr>
          <w:rFonts w:asciiTheme="minorHAnsi" w:hAnsiTheme="minorHAnsi" w:cs="Arial"/>
          <w:color w:val="000000" w:themeColor="text1"/>
          <w:sz w:val="22"/>
          <w:szCs w:val="22"/>
        </w:rPr>
        <w:t xml:space="preserve">, Francesco </w:t>
      </w:r>
      <w:proofErr w:type="spellStart"/>
      <w:r w:rsidRPr="009C2394">
        <w:rPr>
          <w:rFonts w:asciiTheme="minorHAnsi" w:hAnsiTheme="minorHAnsi" w:cs="Arial"/>
          <w:color w:val="000000" w:themeColor="text1"/>
          <w:sz w:val="22"/>
          <w:szCs w:val="22"/>
        </w:rPr>
        <w:t>Giumelli</w:t>
      </w:r>
      <w:proofErr w:type="spellEnd"/>
      <w:r w:rsidRPr="009C2394">
        <w:rPr>
          <w:rFonts w:asciiTheme="minorHAnsi" w:hAnsiTheme="minorHAnsi" w:cs="Arial"/>
          <w:color w:val="000000" w:themeColor="text1"/>
          <w:sz w:val="22"/>
          <w:szCs w:val="22"/>
        </w:rPr>
        <w:t xml:space="preserve"> and </w:t>
      </w:r>
      <w:proofErr w:type="spellStart"/>
      <w:r w:rsidRPr="009C2394">
        <w:rPr>
          <w:rFonts w:asciiTheme="minorHAnsi" w:hAnsiTheme="minorHAnsi" w:cs="Arial"/>
          <w:color w:val="000000" w:themeColor="text1"/>
          <w:sz w:val="22"/>
          <w:szCs w:val="22"/>
        </w:rPr>
        <w:t>Marusa</w:t>
      </w:r>
      <w:proofErr w:type="spellEnd"/>
      <w:r w:rsidRPr="009C2394">
        <w:rPr>
          <w:rFonts w:asciiTheme="minorHAnsi" w:hAnsiTheme="minorHAnsi" w:cs="Arial"/>
          <w:color w:val="000000" w:themeColor="text1"/>
          <w:sz w:val="22"/>
          <w:szCs w:val="22"/>
        </w:rPr>
        <w:t xml:space="preserve"> </w:t>
      </w:r>
      <w:proofErr w:type="spellStart"/>
      <w:r w:rsidRPr="009C2394">
        <w:rPr>
          <w:rFonts w:asciiTheme="minorHAnsi" w:hAnsiTheme="minorHAnsi" w:cs="Arial"/>
          <w:color w:val="000000" w:themeColor="text1"/>
          <w:sz w:val="22"/>
          <w:szCs w:val="22"/>
        </w:rPr>
        <w:t>Veber</w:t>
      </w:r>
      <w:proofErr w:type="spellEnd"/>
      <w:r w:rsidRPr="009C2394">
        <w:rPr>
          <w:rFonts w:asciiTheme="minorHAnsi" w:hAnsiTheme="minorHAnsi" w:cs="Arial"/>
          <w:color w:val="000000" w:themeColor="text1"/>
          <w:sz w:val="22"/>
          <w:szCs w:val="22"/>
        </w:rPr>
        <w:t xml:space="preserve"> who are already working on a grant proposal came together to discuss a broader set of objectives that they aimed at developing around their ongoing work on the effects and efficacy of EU sanctions. </w:t>
      </w:r>
    </w:p>
    <w:p w14:paraId="359D23EE" w14:textId="77777777" w:rsidR="008904E4" w:rsidRPr="00365C43" w:rsidRDefault="008904E4" w:rsidP="008904E4">
      <w:pPr>
        <w:pStyle w:val="NormalWeb"/>
        <w:spacing w:before="240" w:after="240" w:line="338" w:lineRule="atLeast"/>
        <w:jc w:val="both"/>
        <w:rPr>
          <w:rFonts w:asciiTheme="minorHAnsi" w:hAnsiTheme="minorHAnsi" w:cs="Arial"/>
          <w:b/>
          <w:color w:val="000000" w:themeColor="text1"/>
          <w:sz w:val="22"/>
          <w:szCs w:val="22"/>
        </w:rPr>
      </w:pPr>
      <w:r w:rsidRPr="00365C43">
        <w:rPr>
          <w:rFonts w:asciiTheme="minorHAnsi" w:hAnsiTheme="minorHAnsi" w:cs="Arial"/>
          <w:b/>
          <w:i/>
          <w:iCs/>
          <w:color w:val="000000" w:themeColor="text1"/>
          <w:sz w:val="22"/>
          <w:szCs w:val="22"/>
        </w:rPr>
        <w:t>New World Making: China's One Belt, One Road Policy and its Global Implications.</w:t>
      </w:r>
    </w:p>
    <w:p w14:paraId="68782D96" w14:textId="77777777" w:rsidR="008904E4" w:rsidRPr="009C2394" w:rsidRDefault="008904E4" w:rsidP="008904E4">
      <w:pPr>
        <w:pStyle w:val="NormalWeb"/>
        <w:spacing w:before="240" w:after="24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 xml:space="preserve">L.H.M. Ling, Alan Chong, Karin </w:t>
      </w:r>
      <w:proofErr w:type="spellStart"/>
      <w:r w:rsidRPr="009C2394">
        <w:rPr>
          <w:rFonts w:asciiTheme="minorHAnsi" w:hAnsiTheme="minorHAnsi" w:cs="Arial"/>
          <w:color w:val="000000" w:themeColor="text1"/>
          <w:sz w:val="22"/>
          <w:szCs w:val="22"/>
        </w:rPr>
        <w:t>Fierke</w:t>
      </w:r>
      <w:proofErr w:type="spellEnd"/>
      <w:r w:rsidRPr="009C2394">
        <w:rPr>
          <w:rFonts w:asciiTheme="minorHAnsi" w:hAnsiTheme="minorHAnsi" w:cs="Arial"/>
          <w:color w:val="000000" w:themeColor="text1"/>
          <w:sz w:val="22"/>
          <w:szCs w:val="22"/>
        </w:rPr>
        <w:t xml:space="preserve">, </w:t>
      </w:r>
      <w:proofErr w:type="spellStart"/>
      <w:r w:rsidRPr="009C2394">
        <w:rPr>
          <w:rFonts w:asciiTheme="minorHAnsi" w:hAnsiTheme="minorHAnsi" w:cs="Arial"/>
          <w:color w:val="000000" w:themeColor="text1"/>
          <w:sz w:val="22"/>
          <w:szCs w:val="22"/>
        </w:rPr>
        <w:t>Imad</w:t>
      </w:r>
      <w:proofErr w:type="spellEnd"/>
      <w:r w:rsidRPr="009C2394">
        <w:rPr>
          <w:rFonts w:asciiTheme="minorHAnsi" w:hAnsiTheme="minorHAnsi" w:cs="Arial"/>
          <w:color w:val="000000" w:themeColor="text1"/>
          <w:sz w:val="22"/>
          <w:szCs w:val="22"/>
        </w:rPr>
        <w:t xml:space="preserve"> Mansour and </w:t>
      </w:r>
      <w:proofErr w:type="spellStart"/>
      <w:r w:rsidRPr="009C2394">
        <w:rPr>
          <w:rFonts w:asciiTheme="minorHAnsi" w:hAnsiTheme="minorHAnsi" w:cs="Arial"/>
          <w:color w:val="000000" w:themeColor="text1"/>
          <w:sz w:val="22"/>
          <w:szCs w:val="22"/>
        </w:rPr>
        <w:t>Ebby</w:t>
      </w:r>
      <w:proofErr w:type="spellEnd"/>
      <w:r w:rsidRPr="009C2394">
        <w:rPr>
          <w:rFonts w:asciiTheme="minorHAnsi" w:hAnsiTheme="minorHAnsi" w:cs="Arial"/>
          <w:color w:val="000000" w:themeColor="text1"/>
          <w:sz w:val="22"/>
          <w:szCs w:val="22"/>
        </w:rPr>
        <w:t xml:space="preserve"> Abramson also met to further their collaborative writing. This Symposium facilitated a meeting of a group of scholars based at institutions in Asia and outside of Asia to explore what China’s policy means for the study and practice of international relations. </w:t>
      </w:r>
    </w:p>
    <w:p w14:paraId="6579C24F" w14:textId="77777777" w:rsidR="008904E4" w:rsidRPr="00365C43" w:rsidRDefault="008904E4" w:rsidP="008904E4">
      <w:pPr>
        <w:pStyle w:val="NormalWeb"/>
        <w:spacing w:before="240" w:after="240" w:line="338" w:lineRule="atLeast"/>
        <w:rPr>
          <w:rFonts w:asciiTheme="minorHAnsi" w:hAnsiTheme="minorHAnsi" w:cs="Arial"/>
          <w:b/>
          <w:color w:val="000000" w:themeColor="text1"/>
          <w:sz w:val="22"/>
          <w:szCs w:val="22"/>
        </w:rPr>
      </w:pPr>
      <w:r w:rsidRPr="00365C43">
        <w:rPr>
          <w:rFonts w:asciiTheme="minorHAnsi" w:hAnsiTheme="minorHAnsi" w:cs="Arial"/>
          <w:b/>
          <w:i/>
          <w:iCs/>
          <w:color w:val="000000" w:themeColor="text1"/>
          <w:sz w:val="22"/>
          <w:szCs w:val="22"/>
        </w:rPr>
        <w:t>The Politics of Translation in IR</w:t>
      </w:r>
    </w:p>
    <w:p w14:paraId="0B204358" w14:textId="77777777" w:rsidR="008904E4" w:rsidRPr="009C2394" w:rsidRDefault="008904E4" w:rsidP="008904E4">
      <w:pPr>
        <w:pStyle w:val="NormalWeb"/>
        <w:spacing w:before="240" w:after="240" w:line="338" w:lineRule="atLeast"/>
        <w:jc w:val="both"/>
        <w:rPr>
          <w:rFonts w:asciiTheme="minorHAnsi" w:hAnsiTheme="minorHAnsi" w:cs="Arial"/>
          <w:color w:val="000000" w:themeColor="text1"/>
          <w:sz w:val="22"/>
          <w:szCs w:val="22"/>
        </w:rPr>
      </w:pPr>
      <w:proofErr w:type="spellStart"/>
      <w:r w:rsidRPr="009C2394">
        <w:rPr>
          <w:rFonts w:asciiTheme="minorHAnsi" w:hAnsiTheme="minorHAnsi" w:cs="Arial"/>
          <w:color w:val="000000" w:themeColor="text1"/>
          <w:sz w:val="22"/>
          <w:szCs w:val="22"/>
        </w:rPr>
        <w:t>Zeynep</w:t>
      </w:r>
      <w:proofErr w:type="spellEnd"/>
      <w:r w:rsidRPr="009C2394">
        <w:rPr>
          <w:rFonts w:asciiTheme="minorHAnsi" w:hAnsiTheme="minorHAnsi" w:cs="Arial"/>
          <w:color w:val="000000" w:themeColor="text1"/>
          <w:sz w:val="22"/>
          <w:szCs w:val="22"/>
        </w:rPr>
        <w:t xml:space="preserve"> </w:t>
      </w:r>
      <w:proofErr w:type="spellStart"/>
      <w:r w:rsidRPr="009C2394">
        <w:rPr>
          <w:rFonts w:asciiTheme="minorHAnsi" w:hAnsiTheme="minorHAnsi" w:cs="Arial"/>
          <w:color w:val="000000" w:themeColor="text1"/>
          <w:sz w:val="22"/>
          <w:szCs w:val="22"/>
        </w:rPr>
        <w:t>Gulsah</w:t>
      </w:r>
      <w:proofErr w:type="spellEnd"/>
      <w:r w:rsidRPr="009C2394">
        <w:rPr>
          <w:rFonts w:asciiTheme="minorHAnsi" w:hAnsiTheme="minorHAnsi" w:cs="Arial"/>
          <w:color w:val="000000" w:themeColor="text1"/>
          <w:sz w:val="22"/>
          <w:szCs w:val="22"/>
        </w:rPr>
        <w:t xml:space="preserve"> </w:t>
      </w:r>
      <w:proofErr w:type="spellStart"/>
      <w:r w:rsidRPr="009C2394">
        <w:rPr>
          <w:rFonts w:asciiTheme="minorHAnsi" w:hAnsiTheme="minorHAnsi" w:cs="Arial"/>
          <w:color w:val="000000" w:themeColor="text1"/>
          <w:sz w:val="22"/>
          <w:szCs w:val="22"/>
        </w:rPr>
        <w:t>Capan</w:t>
      </w:r>
      <w:proofErr w:type="spellEnd"/>
      <w:r w:rsidRPr="009C2394">
        <w:rPr>
          <w:rFonts w:asciiTheme="minorHAnsi" w:hAnsiTheme="minorHAnsi" w:cs="Arial"/>
          <w:color w:val="000000" w:themeColor="text1"/>
          <w:sz w:val="22"/>
          <w:szCs w:val="22"/>
        </w:rPr>
        <w:t>, Maj Grasten and Filipe dos Reis worked on finalising plans for their co-edited book examining the understudied use of the concept of translation in IR and IPE. Their Symposium built on existing collaborative work facilitated by a previous EISA EWIS event. </w:t>
      </w:r>
    </w:p>
    <w:p w14:paraId="6FC436FF" w14:textId="77777777" w:rsidR="008904E4" w:rsidRPr="00365C43" w:rsidRDefault="008904E4" w:rsidP="008904E4">
      <w:pPr>
        <w:pStyle w:val="NormalWeb"/>
        <w:spacing w:before="240" w:after="240" w:line="338" w:lineRule="atLeast"/>
        <w:rPr>
          <w:rFonts w:asciiTheme="minorHAnsi" w:hAnsiTheme="minorHAnsi" w:cs="Arial"/>
          <w:b/>
          <w:color w:val="000000" w:themeColor="text1"/>
          <w:sz w:val="22"/>
          <w:szCs w:val="22"/>
        </w:rPr>
      </w:pPr>
      <w:r w:rsidRPr="00365C43">
        <w:rPr>
          <w:rFonts w:asciiTheme="minorHAnsi" w:hAnsiTheme="minorHAnsi" w:cs="Arial"/>
          <w:b/>
          <w:i/>
          <w:iCs/>
          <w:color w:val="000000" w:themeColor="text1"/>
          <w:sz w:val="22"/>
          <w:szCs w:val="22"/>
        </w:rPr>
        <w:t>What's the 'Critical in Critical International Relations Theories? Patterns of Changing Instrumentality </w:t>
      </w:r>
    </w:p>
    <w:p w14:paraId="557EBF09" w14:textId="77777777" w:rsidR="008904E4" w:rsidRPr="009C2394" w:rsidRDefault="008904E4" w:rsidP="008904E4">
      <w:pPr>
        <w:pStyle w:val="NormalWeb"/>
        <w:spacing w:before="240" w:after="240" w:line="338" w:lineRule="atLeast"/>
        <w:jc w:val="both"/>
        <w:rPr>
          <w:rFonts w:asciiTheme="minorHAnsi" w:hAnsiTheme="minorHAnsi" w:cs="Arial"/>
          <w:color w:val="000000" w:themeColor="text1"/>
          <w:sz w:val="22"/>
          <w:szCs w:val="22"/>
        </w:rPr>
      </w:pPr>
      <w:proofErr w:type="spellStart"/>
      <w:r w:rsidRPr="009C2394">
        <w:rPr>
          <w:rFonts w:asciiTheme="minorHAnsi" w:hAnsiTheme="minorHAnsi" w:cs="Arial"/>
          <w:color w:val="000000" w:themeColor="text1"/>
          <w:sz w:val="22"/>
          <w:szCs w:val="22"/>
        </w:rPr>
        <w:t>Knud</w:t>
      </w:r>
      <w:proofErr w:type="spellEnd"/>
      <w:r w:rsidRPr="009C2394">
        <w:rPr>
          <w:rFonts w:asciiTheme="minorHAnsi" w:hAnsiTheme="minorHAnsi" w:cs="Arial"/>
          <w:color w:val="000000" w:themeColor="text1"/>
          <w:sz w:val="22"/>
          <w:szCs w:val="22"/>
        </w:rPr>
        <w:t xml:space="preserve"> Erik </w:t>
      </w:r>
      <w:proofErr w:type="spellStart"/>
      <w:r w:rsidRPr="009C2394">
        <w:rPr>
          <w:rFonts w:asciiTheme="minorHAnsi" w:hAnsiTheme="minorHAnsi" w:cs="Arial"/>
          <w:color w:val="000000" w:themeColor="text1"/>
          <w:sz w:val="22"/>
          <w:szCs w:val="22"/>
        </w:rPr>
        <w:t>Jørgensen</w:t>
      </w:r>
      <w:proofErr w:type="spellEnd"/>
      <w:r w:rsidRPr="009C2394">
        <w:rPr>
          <w:rFonts w:asciiTheme="minorHAnsi" w:hAnsiTheme="minorHAnsi" w:cs="Arial"/>
          <w:color w:val="000000" w:themeColor="text1"/>
          <w:sz w:val="22"/>
          <w:szCs w:val="22"/>
        </w:rPr>
        <w:t xml:space="preserve">, Benjamin </w:t>
      </w:r>
      <w:proofErr w:type="spellStart"/>
      <w:r w:rsidRPr="009C2394">
        <w:rPr>
          <w:rFonts w:asciiTheme="minorHAnsi" w:hAnsiTheme="minorHAnsi" w:cs="Arial"/>
          <w:color w:val="000000" w:themeColor="text1"/>
          <w:sz w:val="22"/>
          <w:szCs w:val="22"/>
        </w:rPr>
        <w:t>Herborth</w:t>
      </w:r>
      <w:proofErr w:type="spellEnd"/>
      <w:r w:rsidRPr="009C2394">
        <w:rPr>
          <w:rFonts w:asciiTheme="minorHAnsi" w:hAnsiTheme="minorHAnsi" w:cs="Arial"/>
          <w:color w:val="000000" w:themeColor="text1"/>
          <w:sz w:val="22"/>
          <w:szCs w:val="22"/>
        </w:rPr>
        <w:t xml:space="preserve">, Pinar </w:t>
      </w:r>
      <w:proofErr w:type="spellStart"/>
      <w:r w:rsidRPr="009C2394">
        <w:rPr>
          <w:rFonts w:asciiTheme="minorHAnsi" w:hAnsiTheme="minorHAnsi" w:cs="Arial"/>
          <w:color w:val="000000" w:themeColor="text1"/>
          <w:sz w:val="22"/>
          <w:szCs w:val="22"/>
        </w:rPr>
        <w:t>Bilgin</w:t>
      </w:r>
      <w:proofErr w:type="spellEnd"/>
      <w:r w:rsidRPr="009C2394">
        <w:rPr>
          <w:rFonts w:asciiTheme="minorHAnsi" w:hAnsiTheme="minorHAnsi" w:cs="Arial"/>
          <w:color w:val="000000" w:themeColor="text1"/>
          <w:sz w:val="22"/>
          <w:szCs w:val="22"/>
        </w:rPr>
        <w:t xml:space="preserve">, Victoria Basham and </w:t>
      </w:r>
      <w:proofErr w:type="spellStart"/>
      <w:r w:rsidRPr="009C2394">
        <w:rPr>
          <w:rFonts w:asciiTheme="minorHAnsi" w:hAnsiTheme="minorHAnsi" w:cs="Arial"/>
          <w:color w:val="000000" w:themeColor="text1"/>
          <w:sz w:val="22"/>
          <w:szCs w:val="22"/>
        </w:rPr>
        <w:t>Hartmut</w:t>
      </w:r>
      <w:proofErr w:type="spellEnd"/>
      <w:r w:rsidRPr="009C2394">
        <w:rPr>
          <w:rFonts w:asciiTheme="minorHAnsi" w:hAnsiTheme="minorHAnsi" w:cs="Arial"/>
          <w:color w:val="000000" w:themeColor="text1"/>
          <w:sz w:val="22"/>
          <w:szCs w:val="22"/>
        </w:rPr>
        <w:t xml:space="preserve"> Behr explored the scope for a new collaboration aimed at illuminating the distinct critical theory tradition that exists within international studies. They aim to write a book together for the ‘Trends in IR Theory’ series with Palgrave. </w:t>
      </w:r>
    </w:p>
    <w:p w14:paraId="7A739368" w14:textId="77777777" w:rsidR="008904E4" w:rsidRPr="00365C43" w:rsidRDefault="008904E4" w:rsidP="008904E4">
      <w:pPr>
        <w:pStyle w:val="NormalWeb"/>
        <w:spacing w:before="240" w:after="240" w:line="338" w:lineRule="atLeast"/>
        <w:rPr>
          <w:rFonts w:asciiTheme="minorHAnsi" w:hAnsiTheme="minorHAnsi" w:cs="Arial"/>
          <w:b/>
          <w:color w:val="000000" w:themeColor="text1"/>
          <w:sz w:val="22"/>
          <w:szCs w:val="22"/>
        </w:rPr>
      </w:pPr>
      <w:r w:rsidRPr="00365C43">
        <w:rPr>
          <w:rFonts w:asciiTheme="minorHAnsi" w:hAnsiTheme="minorHAnsi" w:cs="Arial"/>
          <w:b/>
          <w:i/>
          <w:iCs/>
          <w:color w:val="000000" w:themeColor="text1"/>
          <w:sz w:val="22"/>
          <w:szCs w:val="22"/>
        </w:rPr>
        <w:t>Comparing Subaltern Foreign Economic Policies of Southern Mediterranean Countries: Changing Economic Dependencies, Security Predicaments and Migration Issue-Linkage Opportunities</w:t>
      </w:r>
    </w:p>
    <w:p w14:paraId="3EEB0680" w14:textId="77777777" w:rsidR="008904E4" w:rsidRPr="009C2394" w:rsidRDefault="008904E4" w:rsidP="008904E4">
      <w:pPr>
        <w:pStyle w:val="NormalWeb"/>
        <w:spacing w:before="240" w:after="24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 xml:space="preserve">Irene </w:t>
      </w:r>
      <w:proofErr w:type="spellStart"/>
      <w:r w:rsidRPr="009C2394">
        <w:rPr>
          <w:rFonts w:asciiTheme="minorHAnsi" w:hAnsiTheme="minorHAnsi" w:cs="Arial"/>
          <w:color w:val="000000" w:themeColor="text1"/>
          <w:sz w:val="22"/>
          <w:szCs w:val="22"/>
        </w:rPr>
        <w:t>Fernández</w:t>
      </w:r>
      <w:proofErr w:type="spellEnd"/>
      <w:r w:rsidRPr="009C2394">
        <w:rPr>
          <w:rFonts w:asciiTheme="minorHAnsi" w:hAnsiTheme="minorHAnsi" w:cs="Arial"/>
          <w:color w:val="000000" w:themeColor="text1"/>
          <w:sz w:val="22"/>
          <w:szCs w:val="22"/>
        </w:rPr>
        <w:t xml:space="preserve">-Molina, Laura </w:t>
      </w:r>
      <w:proofErr w:type="spellStart"/>
      <w:r w:rsidRPr="009C2394">
        <w:rPr>
          <w:rFonts w:asciiTheme="minorHAnsi" w:hAnsiTheme="minorHAnsi" w:cs="Arial"/>
          <w:color w:val="000000" w:themeColor="text1"/>
          <w:sz w:val="22"/>
          <w:szCs w:val="22"/>
        </w:rPr>
        <w:t>Feliu</w:t>
      </w:r>
      <w:proofErr w:type="spellEnd"/>
      <w:r w:rsidRPr="009C2394">
        <w:rPr>
          <w:rFonts w:asciiTheme="minorHAnsi" w:hAnsiTheme="minorHAnsi" w:cs="Arial"/>
          <w:color w:val="000000" w:themeColor="text1"/>
          <w:sz w:val="22"/>
          <w:szCs w:val="22"/>
        </w:rPr>
        <w:t xml:space="preserve"> </w:t>
      </w:r>
      <w:proofErr w:type="spellStart"/>
      <w:r w:rsidRPr="009C2394">
        <w:rPr>
          <w:rFonts w:asciiTheme="minorHAnsi" w:hAnsiTheme="minorHAnsi" w:cs="Arial"/>
          <w:color w:val="000000" w:themeColor="text1"/>
          <w:sz w:val="22"/>
          <w:szCs w:val="22"/>
        </w:rPr>
        <w:t>Martínez</w:t>
      </w:r>
      <w:proofErr w:type="spellEnd"/>
      <w:r w:rsidRPr="009C2394">
        <w:rPr>
          <w:rFonts w:asciiTheme="minorHAnsi" w:hAnsiTheme="minorHAnsi" w:cs="Arial"/>
          <w:color w:val="000000" w:themeColor="text1"/>
          <w:sz w:val="22"/>
          <w:szCs w:val="22"/>
        </w:rPr>
        <w:t xml:space="preserve">, Anna </w:t>
      </w:r>
      <w:proofErr w:type="spellStart"/>
      <w:r w:rsidRPr="009C2394">
        <w:rPr>
          <w:rFonts w:asciiTheme="minorHAnsi" w:hAnsiTheme="minorHAnsi" w:cs="Arial"/>
          <w:color w:val="000000" w:themeColor="text1"/>
          <w:sz w:val="22"/>
          <w:szCs w:val="22"/>
        </w:rPr>
        <w:t>Khakee</w:t>
      </w:r>
      <w:proofErr w:type="spellEnd"/>
      <w:r w:rsidRPr="009C2394">
        <w:rPr>
          <w:rFonts w:asciiTheme="minorHAnsi" w:hAnsiTheme="minorHAnsi" w:cs="Arial"/>
          <w:color w:val="000000" w:themeColor="text1"/>
          <w:sz w:val="22"/>
          <w:szCs w:val="22"/>
        </w:rPr>
        <w:t xml:space="preserve"> and </w:t>
      </w:r>
      <w:proofErr w:type="spellStart"/>
      <w:r w:rsidRPr="009C2394">
        <w:rPr>
          <w:rFonts w:asciiTheme="minorHAnsi" w:hAnsiTheme="minorHAnsi" w:cs="Arial"/>
          <w:color w:val="000000" w:themeColor="text1"/>
          <w:sz w:val="22"/>
          <w:szCs w:val="22"/>
        </w:rPr>
        <w:t>Imad</w:t>
      </w:r>
      <w:proofErr w:type="spellEnd"/>
      <w:r w:rsidRPr="009C2394">
        <w:rPr>
          <w:rFonts w:asciiTheme="minorHAnsi" w:hAnsiTheme="minorHAnsi" w:cs="Arial"/>
          <w:color w:val="000000" w:themeColor="text1"/>
          <w:sz w:val="22"/>
          <w:szCs w:val="22"/>
        </w:rPr>
        <w:t xml:space="preserve"> El-</w:t>
      </w:r>
      <w:proofErr w:type="spellStart"/>
      <w:r w:rsidRPr="009C2394">
        <w:rPr>
          <w:rFonts w:asciiTheme="minorHAnsi" w:hAnsiTheme="minorHAnsi" w:cs="Arial"/>
          <w:color w:val="000000" w:themeColor="text1"/>
          <w:sz w:val="22"/>
          <w:szCs w:val="22"/>
        </w:rPr>
        <w:t>Anis</w:t>
      </w:r>
      <w:proofErr w:type="spellEnd"/>
      <w:r w:rsidRPr="009C2394">
        <w:rPr>
          <w:rFonts w:asciiTheme="minorHAnsi" w:hAnsiTheme="minorHAnsi" w:cs="Arial"/>
          <w:color w:val="000000" w:themeColor="text1"/>
          <w:sz w:val="22"/>
          <w:szCs w:val="22"/>
        </w:rPr>
        <w:t xml:space="preserve"> came together to consider a range of potential publications examining how the foreign economic policies of 'subaltern states' from the southern Mediterranean adapt to, and balance, changing patterns of economic dependency, regional and domestic security, migration. </w:t>
      </w:r>
    </w:p>
    <w:p w14:paraId="596530F1" w14:textId="77777777" w:rsidR="008904E4" w:rsidRPr="00365C43" w:rsidRDefault="008904E4" w:rsidP="008904E4">
      <w:pPr>
        <w:pStyle w:val="NormalWeb"/>
        <w:spacing w:before="240" w:after="240" w:line="338" w:lineRule="atLeast"/>
        <w:rPr>
          <w:rFonts w:asciiTheme="minorHAnsi" w:hAnsiTheme="minorHAnsi" w:cs="Arial"/>
          <w:b/>
          <w:color w:val="000000" w:themeColor="text1"/>
          <w:sz w:val="22"/>
          <w:szCs w:val="22"/>
        </w:rPr>
      </w:pPr>
      <w:r w:rsidRPr="00365C43">
        <w:rPr>
          <w:rFonts w:asciiTheme="minorHAnsi" w:hAnsiTheme="minorHAnsi" w:cs="Arial"/>
          <w:b/>
          <w:i/>
          <w:iCs/>
          <w:color w:val="000000" w:themeColor="text1"/>
          <w:sz w:val="22"/>
          <w:szCs w:val="22"/>
        </w:rPr>
        <w:t>Interrogating the Void: Lacanian Psychoanalysis in IR</w:t>
      </w:r>
    </w:p>
    <w:p w14:paraId="7985AA0D" w14:textId="2E5A3807" w:rsidR="008904E4" w:rsidRPr="009C2394" w:rsidRDefault="008904E4" w:rsidP="008904E4">
      <w:pPr>
        <w:pStyle w:val="NormalWeb"/>
        <w:spacing w:before="240" w:after="240" w:line="338" w:lineRule="atLeast"/>
        <w:jc w:val="both"/>
        <w:rPr>
          <w:rFonts w:asciiTheme="minorHAnsi" w:hAnsiTheme="minorHAnsi" w:cs="Arial"/>
          <w:color w:val="000000" w:themeColor="text1"/>
          <w:sz w:val="22"/>
          <w:szCs w:val="22"/>
        </w:rPr>
      </w:pPr>
      <w:r w:rsidRPr="009C2394">
        <w:rPr>
          <w:rFonts w:asciiTheme="minorHAnsi" w:hAnsiTheme="minorHAnsi" w:cs="Arial"/>
          <w:color w:val="000000" w:themeColor="text1"/>
          <w:sz w:val="22"/>
          <w:szCs w:val="22"/>
        </w:rPr>
        <w:t xml:space="preserve">Moran Mandelbaum, Juliet </w:t>
      </w:r>
      <w:proofErr w:type="spellStart"/>
      <w:r w:rsidRPr="009C2394">
        <w:rPr>
          <w:rFonts w:asciiTheme="minorHAnsi" w:hAnsiTheme="minorHAnsi" w:cs="Arial"/>
          <w:color w:val="000000" w:themeColor="text1"/>
          <w:sz w:val="22"/>
          <w:szCs w:val="22"/>
        </w:rPr>
        <w:t>Brough</w:t>
      </w:r>
      <w:proofErr w:type="spellEnd"/>
      <w:r w:rsidRPr="009C2394">
        <w:rPr>
          <w:rFonts w:asciiTheme="minorHAnsi" w:hAnsiTheme="minorHAnsi" w:cs="Arial"/>
          <w:color w:val="000000" w:themeColor="text1"/>
          <w:sz w:val="22"/>
          <w:szCs w:val="22"/>
        </w:rPr>
        <w:t xml:space="preserve"> Rogers, Andreja </w:t>
      </w:r>
      <w:proofErr w:type="spellStart"/>
      <w:r w:rsidRPr="009C2394">
        <w:rPr>
          <w:rFonts w:asciiTheme="minorHAnsi" w:hAnsiTheme="minorHAnsi" w:cs="Arial"/>
          <w:color w:val="000000" w:themeColor="text1"/>
          <w:sz w:val="22"/>
          <w:szCs w:val="22"/>
        </w:rPr>
        <w:t>Zevnik</w:t>
      </w:r>
      <w:proofErr w:type="spellEnd"/>
      <w:r w:rsidRPr="009C2394">
        <w:rPr>
          <w:rFonts w:asciiTheme="minorHAnsi" w:hAnsiTheme="minorHAnsi" w:cs="Arial"/>
          <w:color w:val="000000" w:themeColor="text1"/>
          <w:sz w:val="22"/>
          <w:szCs w:val="22"/>
        </w:rPr>
        <w:t xml:space="preserve"> and Catarina </w:t>
      </w:r>
      <w:proofErr w:type="spellStart"/>
      <w:r w:rsidRPr="009C2394">
        <w:rPr>
          <w:rFonts w:asciiTheme="minorHAnsi" w:hAnsiTheme="minorHAnsi" w:cs="Arial"/>
          <w:color w:val="000000" w:themeColor="text1"/>
          <w:sz w:val="22"/>
          <w:szCs w:val="22"/>
        </w:rPr>
        <w:t>Kinnvall</w:t>
      </w:r>
      <w:proofErr w:type="spellEnd"/>
      <w:r w:rsidRPr="009C2394">
        <w:rPr>
          <w:rFonts w:asciiTheme="minorHAnsi" w:hAnsiTheme="minorHAnsi" w:cs="Arial"/>
          <w:color w:val="000000" w:themeColor="text1"/>
          <w:sz w:val="22"/>
          <w:szCs w:val="22"/>
        </w:rPr>
        <w:t xml:space="preserve"> came together to consider the lack of Lacanian psychoanalysis in IR and assess its value to the discipline. They aim to produce a journal special issue based on their discussions.</w:t>
      </w:r>
    </w:p>
    <w:p w14:paraId="15F61A29" w14:textId="77777777" w:rsidR="008904E4" w:rsidRPr="009C2394" w:rsidRDefault="008904E4" w:rsidP="001115BB">
      <w:pPr>
        <w:pStyle w:val="NormalWeb"/>
        <w:spacing w:before="240" w:after="240" w:line="338" w:lineRule="atLeast"/>
        <w:jc w:val="both"/>
        <w:rPr>
          <w:rFonts w:asciiTheme="minorHAnsi" w:hAnsiTheme="minorHAnsi" w:cs="Arial"/>
          <w:color w:val="000000" w:themeColor="text1"/>
          <w:sz w:val="22"/>
          <w:szCs w:val="22"/>
        </w:rPr>
      </w:pPr>
    </w:p>
    <w:p w14:paraId="1D565649" w14:textId="77777777" w:rsidR="00D86415" w:rsidRPr="009C2394" w:rsidRDefault="00365C43">
      <w:pPr>
        <w:rPr>
          <w:sz w:val="22"/>
          <w:szCs w:val="22"/>
        </w:rPr>
      </w:pPr>
    </w:p>
    <w:sectPr w:rsidR="00D86415" w:rsidRPr="009C2394" w:rsidSect="009B732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F7"/>
    <w:rsid w:val="00066DE9"/>
    <w:rsid w:val="001115BB"/>
    <w:rsid w:val="0015098F"/>
    <w:rsid w:val="00365C43"/>
    <w:rsid w:val="00382411"/>
    <w:rsid w:val="008904E4"/>
    <w:rsid w:val="009162CA"/>
    <w:rsid w:val="009B732D"/>
    <w:rsid w:val="009C2394"/>
    <w:rsid w:val="00B61358"/>
    <w:rsid w:val="00B737F7"/>
    <w:rsid w:val="00EC585E"/>
    <w:rsid w:val="00EF00E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5F6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7F7"/>
    <w:pPr>
      <w:spacing w:before="100" w:beforeAutospacing="1" w:after="100" w:afterAutospacing="1"/>
    </w:pPr>
    <w:rPr>
      <w:rFonts w:ascii="Times New Roman" w:eastAsia="Times New Roman" w:hAnsi="Times New Roman" w:cs="Times New Roman"/>
      <w:lang w:eastAsia="bg-BG"/>
    </w:rPr>
  </w:style>
  <w:style w:type="character" w:styleId="Hyperlink">
    <w:name w:val="Hyperlink"/>
    <w:basedOn w:val="DefaultParagraphFont"/>
    <w:uiPriority w:val="99"/>
    <w:unhideWhenUsed/>
    <w:rsid w:val="00B737F7"/>
    <w:rPr>
      <w:color w:val="0000FF"/>
      <w:u w:val="single"/>
    </w:rPr>
  </w:style>
  <w:style w:type="character" w:styleId="Strong">
    <w:name w:val="Strong"/>
    <w:basedOn w:val="DefaultParagraphFont"/>
    <w:uiPriority w:val="22"/>
    <w:qFormat/>
    <w:rsid w:val="00B73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77925">
      <w:bodyDiv w:val="1"/>
      <w:marLeft w:val="0"/>
      <w:marRight w:val="0"/>
      <w:marTop w:val="0"/>
      <w:marBottom w:val="0"/>
      <w:divBdr>
        <w:top w:val="none" w:sz="0" w:space="0" w:color="auto"/>
        <w:left w:val="none" w:sz="0" w:space="0" w:color="auto"/>
        <w:bottom w:val="none" w:sz="0" w:space="0" w:color="auto"/>
        <w:right w:val="none" w:sz="0" w:space="0" w:color="auto"/>
      </w:divBdr>
    </w:div>
    <w:div w:id="596720431">
      <w:bodyDiv w:val="1"/>
      <w:marLeft w:val="0"/>
      <w:marRight w:val="0"/>
      <w:marTop w:val="0"/>
      <w:marBottom w:val="0"/>
      <w:divBdr>
        <w:top w:val="none" w:sz="0" w:space="0" w:color="auto"/>
        <w:left w:val="none" w:sz="0" w:space="0" w:color="auto"/>
        <w:bottom w:val="none" w:sz="0" w:space="0" w:color="auto"/>
        <w:right w:val="none" w:sz="0" w:space="0" w:color="auto"/>
      </w:divBdr>
    </w:div>
    <w:div w:id="638802020">
      <w:bodyDiv w:val="1"/>
      <w:marLeft w:val="0"/>
      <w:marRight w:val="0"/>
      <w:marTop w:val="0"/>
      <w:marBottom w:val="0"/>
      <w:divBdr>
        <w:top w:val="none" w:sz="0" w:space="0" w:color="auto"/>
        <w:left w:val="none" w:sz="0" w:space="0" w:color="auto"/>
        <w:bottom w:val="none" w:sz="0" w:space="0" w:color="auto"/>
        <w:right w:val="none" w:sz="0" w:space="0" w:color="auto"/>
      </w:divBdr>
    </w:div>
    <w:div w:id="854617525">
      <w:bodyDiv w:val="1"/>
      <w:marLeft w:val="0"/>
      <w:marRight w:val="0"/>
      <w:marTop w:val="0"/>
      <w:marBottom w:val="0"/>
      <w:divBdr>
        <w:top w:val="none" w:sz="0" w:space="0" w:color="auto"/>
        <w:left w:val="none" w:sz="0" w:space="0" w:color="auto"/>
        <w:bottom w:val="none" w:sz="0" w:space="0" w:color="auto"/>
        <w:right w:val="none" w:sz="0" w:space="0" w:color="auto"/>
      </w:divBdr>
    </w:div>
    <w:div w:id="1073049164">
      <w:bodyDiv w:val="1"/>
      <w:marLeft w:val="0"/>
      <w:marRight w:val="0"/>
      <w:marTop w:val="0"/>
      <w:marBottom w:val="0"/>
      <w:divBdr>
        <w:top w:val="none" w:sz="0" w:space="0" w:color="auto"/>
        <w:left w:val="none" w:sz="0" w:space="0" w:color="auto"/>
        <w:bottom w:val="none" w:sz="0" w:space="0" w:color="auto"/>
        <w:right w:val="none" w:sz="0" w:space="0" w:color="auto"/>
      </w:divBdr>
    </w:div>
    <w:div w:id="1093167629">
      <w:bodyDiv w:val="1"/>
      <w:marLeft w:val="0"/>
      <w:marRight w:val="0"/>
      <w:marTop w:val="0"/>
      <w:marBottom w:val="0"/>
      <w:divBdr>
        <w:top w:val="none" w:sz="0" w:space="0" w:color="auto"/>
        <w:left w:val="none" w:sz="0" w:space="0" w:color="auto"/>
        <w:bottom w:val="none" w:sz="0" w:space="0" w:color="auto"/>
        <w:right w:val="none" w:sz="0" w:space="0" w:color="auto"/>
      </w:divBdr>
      <w:divsChild>
        <w:div w:id="1135022920">
          <w:marLeft w:val="3375"/>
          <w:marRight w:val="375"/>
          <w:marTop w:val="0"/>
          <w:marBottom w:val="0"/>
          <w:divBdr>
            <w:top w:val="none" w:sz="0" w:space="0" w:color="auto"/>
            <w:left w:val="none" w:sz="0" w:space="0" w:color="auto"/>
            <w:bottom w:val="none" w:sz="0" w:space="0" w:color="auto"/>
            <w:right w:val="none" w:sz="0" w:space="0" w:color="auto"/>
          </w:divBdr>
        </w:div>
      </w:divsChild>
    </w:div>
    <w:div w:id="1332024469">
      <w:bodyDiv w:val="1"/>
      <w:marLeft w:val="0"/>
      <w:marRight w:val="0"/>
      <w:marTop w:val="0"/>
      <w:marBottom w:val="0"/>
      <w:divBdr>
        <w:top w:val="none" w:sz="0" w:space="0" w:color="auto"/>
        <w:left w:val="none" w:sz="0" w:space="0" w:color="auto"/>
        <w:bottom w:val="none" w:sz="0" w:space="0" w:color="auto"/>
        <w:right w:val="none" w:sz="0" w:space="0" w:color="auto"/>
      </w:divBdr>
    </w:div>
    <w:div w:id="1462572057">
      <w:bodyDiv w:val="1"/>
      <w:marLeft w:val="0"/>
      <w:marRight w:val="0"/>
      <w:marTop w:val="0"/>
      <w:marBottom w:val="0"/>
      <w:divBdr>
        <w:top w:val="none" w:sz="0" w:space="0" w:color="auto"/>
        <w:left w:val="none" w:sz="0" w:space="0" w:color="auto"/>
        <w:bottom w:val="none" w:sz="0" w:space="0" w:color="auto"/>
        <w:right w:val="none" w:sz="0" w:space="0" w:color="auto"/>
      </w:divBdr>
    </w:div>
    <w:div w:id="1462841705">
      <w:bodyDiv w:val="1"/>
      <w:marLeft w:val="0"/>
      <w:marRight w:val="0"/>
      <w:marTop w:val="0"/>
      <w:marBottom w:val="0"/>
      <w:divBdr>
        <w:top w:val="none" w:sz="0" w:space="0" w:color="auto"/>
        <w:left w:val="none" w:sz="0" w:space="0" w:color="auto"/>
        <w:bottom w:val="none" w:sz="0" w:space="0" w:color="auto"/>
        <w:right w:val="none" w:sz="0" w:space="0" w:color="auto"/>
      </w:divBdr>
    </w:div>
    <w:div w:id="1608729803">
      <w:bodyDiv w:val="1"/>
      <w:marLeft w:val="0"/>
      <w:marRight w:val="0"/>
      <w:marTop w:val="0"/>
      <w:marBottom w:val="0"/>
      <w:divBdr>
        <w:top w:val="none" w:sz="0" w:space="0" w:color="auto"/>
        <w:left w:val="none" w:sz="0" w:space="0" w:color="auto"/>
        <w:bottom w:val="none" w:sz="0" w:space="0" w:color="auto"/>
        <w:right w:val="none" w:sz="0" w:space="0" w:color="auto"/>
      </w:divBdr>
    </w:div>
    <w:div w:id="1730880259">
      <w:bodyDiv w:val="1"/>
      <w:marLeft w:val="0"/>
      <w:marRight w:val="0"/>
      <w:marTop w:val="0"/>
      <w:marBottom w:val="0"/>
      <w:divBdr>
        <w:top w:val="none" w:sz="0" w:space="0" w:color="auto"/>
        <w:left w:val="none" w:sz="0" w:space="0" w:color="auto"/>
        <w:bottom w:val="none" w:sz="0" w:space="0" w:color="auto"/>
        <w:right w:val="none" w:sz="0" w:space="0" w:color="auto"/>
      </w:divBdr>
    </w:div>
    <w:div w:id="2068608712">
      <w:bodyDiv w:val="1"/>
      <w:marLeft w:val="0"/>
      <w:marRight w:val="0"/>
      <w:marTop w:val="0"/>
      <w:marBottom w:val="0"/>
      <w:divBdr>
        <w:top w:val="none" w:sz="0" w:space="0" w:color="auto"/>
        <w:left w:val="none" w:sz="0" w:space="0" w:color="auto"/>
        <w:bottom w:val="none" w:sz="0" w:space="0" w:color="auto"/>
        <w:right w:val="none" w:sz="0" w:space="0" w:color="auto"/>
      </w:divBdr>
    </w:div>
    <w:div w:id="2071269949">
      <w:bodyDiv w:val="1"/>
      <w:marLeft w:val="0"/>
      <w:marRight w:val="0"/>
      <w:marTop w:val="0"/>
      <w:marBottom w:val="0"/>
      <w:divBdr>
        <w:top w:val="none" w:sz="0" w:space="0" w:color="auto"/>
        <w:left w:val="none" w:sz="0" w:space="0" w:color="auto"/>
        <w:bottom w:val="none" w:sz="0" w:space="0" w:color="auto"/>
        <w:right w:val="none" w:sz="0" w:space="0" w:color="auto"/>
      </w:divBdr>
    </w:div>
    <w:div w:id="2112164436">
      <w:bodyDiv w:val="1"/>
      <w:marLeft w:val="0"/>
      <w:marRight w:val="0"/>
      <w:marTop w:val="0"/>
      <w:marBottom w:val="0"/>
      <w:divBdr>
        <w:top w:val="none" w:sz="0" w:space="0" w:color="auto"/>
        <w:left w:val="none" w:sz="0" w:space="0" w:color="auto"/>
        <w:bottom w:val="none" w:sz="0" w:space="0" w:color="auto"/>
        <w:right w:val="none" w:sz="0" w:space="0" w:color="auto"/>
      </w:divBdr>
      <w:divsChild>
        <w:div w:id="2126077989">
          <w:marLeft w:val="3375"/>
          <w:marRight w:val="375"/>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yperlink" Target="mailto:mlg.dbp@cbs.dk" TargetMode="External"/><Relationship Id="rId4" Type="http://schemas.openxmlformats.org/officeDocument/2006/relationships/hyperlink" Target="http://www.excelsiorpalace.it/e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D0F5638A20464E8A5BE47C94159514" ma:contentTypeVersion="15" ma:contentTypeDescription="Vytvoří nový dokument" ma:contentTypeScope="" ma:versionID="1898a55f56de91abb1240d6cc031aabc">
  <xsd:schema xmlns:xsd="http://www.w3.org/2001/XMLSchema" xmlns:xs="http://www.w3.org/2001/XMLSchema" xmlns:p="http://schemas.microsoft.com/office/2006/metadata/properties" xmlns:ns2="6ca79e65-df23-4799-8d47-d4cee6af9e18" xmlns:ns3="13706b9e-f26b-41d8-835a-ca7919b1f70d" targetNamespace="http://schemas.microsoft.com/office/2006/metadata/properties" ma:root="true" ma:fieldsID="8be250a291fbcaea8ac8d12d092fccc7" ns2:_="" ns3:_="">
    <xsd:import namespace="6ca79e65-df23-4799-8d47-d4cee6af9e18"/>
    <xsd:import namespace="13706b9e-f26b-41d8-835a-ca7919b1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79e65-df23-4799-8d47-d4cee6af9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7a82321-f9b7-40e5-b493-b165275bbc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06b9e-f26b-41d8-835a-ca7919b1f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12204c-b203-4d65-8bc5-71ba80e15c90}" ma:internalName="TaxCatchAll" ma:showField="CatchAllData" ma:web="13706b9e-f26b-41d8-835a-ca7919b1f7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40234-9F2E-45B2-A955-AD73F7516C19}"/>
</file>

<file path=customXml/itemProps2.xml><?xml version="1.0" encoding="utf-8"?>
<ds:datastoreItem xmlns:ds="http://schemas.openxmlformats.org/officeDocument/2006/customXml" ds:itemID="{7B06EBDD-1AC7-4B03-9A3C-5F0CDC3C3620}"/>
</file>

<file path=docProps/app.xml><?xml version="1.0" encoding="utf-8"?>
<Properties xmlns="http://schemas.openxmlformats.org/officeDocument/2006/extended-properties" xmlns:vt="http://schemas.openxmlformats.org/officeDocument/2006/docPropsVTypes">
  <Template>Normal.dotm</Template>
  <TotalTime>34</TotalTime>
  <Pages>4</Pages>
  <Words>1232</Words>
  <Characters>7025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Grasten</dc:creator>
  <cp:keywords/>
  <dc:description/>
  <cp:lastModifiedBy>Maj Grasten</cp:lastModifiedBy>
  <cp:revision>2</cp:revision>
  <dcterms:created xsi:type="dcterms:W3CDTF">2018-03-15T03:50:00Z</dcterms:created>
  <dcterms:modified xsi:type="dcterms:W3CDTF">2018-03-15T04:47:00Z</dcterms:modified>
</cp:coreProperties>
</file>