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39" w:rsidRPr="00027B24" w:rsidRDefault="00BF6739" w:rsidP="00BF6739">
      <w:pPr>
        <w:jc w:val="center"/>
        <w:rPr>
          <w:b/>
          <w:sz w:val="24"/>
          <w:szCs w:val="24"/>
        </w:rPr>
      </w:pPr>
      <w:bookmarkStart w:id="0" w:name="_GoBack"/>
      <w:r w:rsidRPr="00027B24">
        <w:rPr>
          <w:b/>
          <w:sz w:val="24"/>
          <w:szCs w:val="24"/>
        </w:rPr>
        <w:t xml:space="preserve">New </w:t>
      </w:r>
      <w:proofErr w:type="spellStart"/>
      <w:r w:rsidRPr="00027B24">
        <w:rPr>
          <w:b/>
          <w:sz w:val="24"/>
          <w:szCs w:val="24"/>
        </w:rPr>
        <w:t>perspectives</w:t>
      </w:r>
      <w:proofErr w:type="spellEnd"/>
      <w:r w:rsidRPr="00027B24">
        <w:rPr>
          <w:b/>
          <w:sz w:val="24"/>
          <w:szCs w:val="24"/>
        </w:rPr>
        <w:t xml:space="preserve"> on an </w:t>
      </w:r>
      <w:proofErr w:type="spellStart"/>
      <w:r w:rsidRPr="00027B24">
        <w:rPr>
          <w:b/>
          <w:sz w:val="24"/>
          <w:szCs w:val="24"/>
        </w:rPr>
        <w:t>old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acquaintance</w:t>
      </w:r>
      <w:bookmarkEnd w:id="0"/>
      <w:proofErr w:type="spellEnd"/>
      <w:r w:rsidRPr="00027B24">
        <w:rPr>
          <w:b/>
          <w:sz w:val="24"/>
          <w:szCs w:val="24"/>
        </w:rPr>
        <w:t>:</w:t>
      </w:r>
    </w:p>
    <w:p w:rsidR="00BF6739" w:rsidRPr="00027B24" w:rsidRDefault="00BF6739" w:rsidP="00BF6739">
      <w:pPr>
        <w:jc w:val="center"/>
        <w:rPr>
          <w:b/>
          <w:sz w:val="24"/>
          <w:szCs w:val="24"/>
        </w:rPr>
      </w:pPr>
      <w:proofErr w:type="spellStart"/>
      <w:r w:rsidRPr="00027B24">
        <w:rPr>
          <w:b/>
          <w:sz w:val="24"/>
          <w:szCs w:val="24"/>
        </w:rPr>
        <w:t>Exploring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the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boundaries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of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politicization</w:t>
      </w:r>
      <w:proofErr w:type="spellEnd"/>
      <w:r w:rsidRPr="00027B24">
        <w:rPr>
          <w:b/>
          <w:sz w:val="24"/>
          <w:szCs w:val="24"/>
        </w:rPr>
        <w:t xml:space="preserve"> in </w:t>
      </w:r>
      <w:proofErr w:type="spellStart"/>
      <w:r w:rsidRPr="00027B24">
        <w:rPr>
          <w:b/>
          <w:sz w:val="24"/>
          <w:szCs w:val="24"/>
        </w:rPr>
        <w:t>the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context</w:t>
      </w:r>
      <w:proofErr w:type="spellEnd"/>
      <w:r w:rsidRPr="00027B24">
        <w:rPr>
          <w:b/>
          <w:sz w:val="24"/>
          <w:szCs w:val="24"/>
        </w:rPr>
        <w:t xml:space="preserve"> </w:t>
      </w:r>
      <w:proofErr w:type="spellStart"/>
      <w:r w:rsidRPr="00027B24">
        <w:rPr>
          <w:b/>
          <w:sz w:val="24"/>
          <w:szCs w:val="24"/>
        </w:rPr>
        <w:t>of</w:t>
      </w:r>
      <w:proofErr w:type="spellEnd"/>
      <w:r w:rsidRPr="00027B24">
        <w:rPr>
          <w:b/>
          <w:sz w:val="24"/>
          <w:szCs w:val="24"/>
        </w:rPr>
        <w:t xml:space="preserve"> European (</w:t>
      </w:r>
      <w:proofErr w:type="spellStart"/>
      <w:r w:rsidRPr="00027B24">
        <w:rPr>
          <w:b/>
          <w:sz w:val="24"/>
          <w:szCs w:val="24"/>
        </w:rPr>
        <w:t>dis</w:t>
      </w:r>
      <w:proofErr w:type="spellEnd"/>
      <w:r w:rsidRPr="00027B24">
        <w:rPr>
          <w:b/>
          <w:sz w:val="24"/>
          <w:szCs w:val="24"/>
        </w:rPr>
        <w:t>)</w:t>
      </w:r>
      <w:proofErr w:type="spellStart"/>
      <w:r w:rsidRPr="00027B24">
        <w:rPr>
          <w:b/>
          <w:sz w:val="24"/>
          <w:szCs w:val="24"/>
        </w:rPr>
        <w:t>integration</w:t>
      </w:r>
      <w:proofErr w:type="spellEnd"/>
    </w:p>
    <w:p w:rsidR="00027B24" w:rsidRPr="00027B24" w:rsidRDefault="00027B24" w:rsidP="00BF6739">
      <w:pPr>
        <w:rPr>
          <w:b/>
          <w:u w:val="single"/>
        </w:rPr>
      </w:pPr>
    </w:p>
    <w:p w:rsidR="00BF6739" w:rsidRPr="009B5610" w:rsidRDefault="00BF6739" w:rsidP="009B5610">
      <w:pPr>
        <w:jc w:val="center"/>
        <w:rPr>
          <w:i/>
        </w:rPr>
      </w:pPr>
      <w:r w:rsidRPr="009B5610">
        <w:rPr>
          <w:i/>
        </w:rPr>
        <w:t>Dr. Daniel Schade (Cornell University)</w:t>
      </w:r>
      <w:r w:rsidR="00976519">
        <w:rPr>
          <w:i/>
        </w:rPr>
        <w:t xml:space="preserve"> &amp;</w:t>
      </w:r>
      <w:r w:rsidRPr="009B5610">
        <w:rPr>
          <w:i/>
        </w:rPr>
        <w:t xml:space="preserve"> Dr. Julia Simon (Helmut Schmidt University Hamburg)</w:t>
      </w:r>
    </w:p>
    <w:p w:rsidR="00BF6739" w:rsidRDefault="00BF6739" w:rsidP="00BF6739"/>
    <w:p w:rsidR="00BF6739" w:rsidRDefault="00BF6739" w:rsidP="00BF6739">
      <w:pPr>
        <w:spacing w:after="120" w:line="312" w:lineRule="auto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decade</w:t>
      </w:r>
      <w:proofErr w:type="spellEnd"/>
      <w:r>
        <w:t xml:space="preserve">, </w:t>
      </w:r>
      <w:proofErr w:type="spellStart"/>
      <w:r>
        <w:t>politicization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notion</w:t>
      </w:r>
      <w:proofErr w:type="spellEnd"/>
      <w:r>
        <w:t xml:space="preserve"> and ‘</w:t>
      </w:r>
      <w:proofErr w:type="spellStart"/>
      <w:r>
        <w:t>fact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’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(</w:t>
      </w:r>
      <w:proofErr w:type="spellStart"/>
      <w:r>
        <w:t>dis</w:t>
      </w:r>
      <w:proofErr w:type="spellEnd"/>
      <w:r>
        <w:t>)</w:t>
      </w:r>
      <w:proofErr w:type="spellStart"/>
      <w:r>
        <w:t>integration</w:t>
      </w:r>
      <w:proofErr w:type="spellEnd"/>
      <w:r>
        <w:t xml:space="preserve">. This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and </w:t>
      </w:r>
      <w:proofErr w:type="spellStart"/>
      <w:r>
        <w:t>policy-making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regional, national, European and international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.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postfunctionalist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intergovernmentalist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,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subfield</w:t>
      </w:r>
      <w:proofErr w:type="spellEnd"/>
      <w:r>
        <w:t xml:space="preserve"> in EU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a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inscribed</w:t>
      </w:r>
      <w:proofErr w:type="spellEnd"/>
      <w:r>
        <w:t xml:space="preserve"> </w:t>
      </w:r>
      <w:proofErr w:type="spellStart"/>
      <w:r>
        <w:t>politicization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game </w:t>
      </w:r>
      <w:proofErr w:type="spellStart"/>
      <w:r>
        <w:t>changer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 European post-Maastricht </w:t>
      </w:r>
      <w:proofErr w:type="spellStart"/>
      <w:r>
        <w:t>realities</w:t>
      </w:r>
      <w:proofErr w:type="spellEnd"/>
      <w:r>
        <w:t xml:space="preserve"> and </w:t>
      </w:r>
      <w:proofErr w:type="spellStart"/>
      <w:r>
        <w:t>crises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corroborated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</w:t>
      </w:r>
      <w:proofErr w:type="spellEnd"/>
      <w:r>
        <w:t xml:space="preserve"> potential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politicization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overstated</w:t>
      </w:r>
      <w:proofErr w:type="spellEnd"/>
      <w:r>
        <w:t>.</w:t>
      </w:r>
    </w:p>
    <w:p w:rsidR="00701ADB" w:rsidRDefault="00BF6739" w:rsidP="00BF6739">
      <w:pPr>
        <w:spacing w:after="120" w:line="312" w:lineRule="auto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evident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in EU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and </w:t>
      </w:r>
      <w:proofErr w:type="spellStart"/>
      <w:r>
        <w:t>method</w:t>
      </w:r>
      <w:proofErr w:type="spellEnd"/>
      <w:r>
        <w:t>(</w:t>
      </w:r>
      <w:proofErr w:type="spellStart"/>
      <w:r>
        <w:t>olog</w:t>
      </w:r>
      <w:proofErr w:type="spellEnd"/>
      <w:r>
        <w:t>)</w:t>
      </w:r>
      <w:proofErr w:type="spellStart"/>
      <w:r>
        <w:t>ical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a strong </w:t>
      </w:r>
      <w:proofErr w:type="spellStart"/>
      <w:r>
        <w:t>focus</w:t>
      </w:r>
      <w:proofErr w:type="spellEnd"/>
      <w:r>
        <w:t xml:space="preserve"> on a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vague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salience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so </w:t>
      </w:r>
      <w:proofErr w:type="spellStart"/>
      <w:r>
        <w:t>far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,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discourses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 and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politicization</w:t>
      </w:r>
      <w:proofErr w:type="spellEnd"/>
      <w:r>
        <w:t xml:space="preserve"> </w:t>
      </w:r>
      <w:proofErr w:type="spellStart"/>
      <w:r>
        <w:t>underexplored</w:t>
      </w:r>
      <w:proofErr w:type="spellEnd"/>
      <w:r>
        <w:t xml:space="preserve">. This </w:t>
      </w:r>
      <w:proofErr w:type="spellStart"/>
      <w:r>
        <w:t>includes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>, sub-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, supranational </w:t>
      </w:r>
      <w:proofErr w:type="spellStart"/>
      <w:r>
        <w:t>politicization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broader</w:t>
      </w:r>
      <w:proofErr w:type="spellEnd"/>
      <w:r>
        <w:t xml:space="preserve"> international </w:t>
      </w:r>
      <w:proofErr w:type="spellStart"/>
      <w:r>
        <w:t>realm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and </w:t>
      </w:r>
      <w:proofErr w:type="spellStart"/>
      <w:r>
        <w:t>governance</w:t>
      </w:r>
      <w:proofErr w:type="spellEnd"/>
      <w:r>
        <w:t xml:space="preserve">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so </w:t>
      </w:r>
      <w:proofErr w:type="spellStart"/>
      <w:r>
        <w:t>far</w:t>
      </w:r>
      <w:proofErr w:type="spellEnd"/>
      <w:r>
        <w:t xml:space="preserve"> not </w:t>
      </w:r>
      <w:proofErr w:type="spellStart"/>
      <w:r>
        <w:t>played</w:t>
      </w:r>
      <w:proofErr w:type="spellEnd"/>
      <w:r>
        <w:t xml:space="preserve"> a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essential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deepen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enquiry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politicization</w:t>
      </w:r>
      <w:proofErr w:type="spellEnd"/>
      <w:r>
        <w:t xml:space="preserve">. </w:t>
      </w:r>
    </w:p>
    <w:p w:rsidR="005F4FFC" w:rsidRDefault="00701ADB" w:rsidP="00BF6739">
      <w:pPr>
        <w:spacing w:after="120" w:line="312" w:lineRule="auto"/>
        <w:jc w:val="both"/>
      </w:pPr>
      <w:r>
        <w:t xml:space="preserve">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 w:rsidR="00CC48A0">
        <w:t>encourage</w:t>
      </w:r>
      <w:proofErr w:type="spellEnd"/>
      <w:r w:rsidR="00CC48A0">
        <w:t xml:space="preserve"> 1.) </w:t>
      </w:r>
      <w:proofErr w:type="spellStart"/>
      <w:r w:rsidR="00CC48A0">
        <w:t>the</w:t>
      </w:r>
      <w:proofErr w:type="spellEnd"/>
      <w:r w:rsidR="00CC48A0">
        <w:t xml:space="preserve"> </w:t>
      </w:r>
      <w:proofErr w:type="spellStart"/>
      <w:r w:rsidR="00CC48A0">
        <w:t>further</w:t>
      </w:r>
      <w:proofErr w:type="spellEnd"/>
      <w:r w:rsidR="00CC48A0">
        <w:t xml:space="preserve"> </w:t>
      </w:r>
      <w:proofErr w:type="spellStart"/>
      <w:r w:rsidR="00CC48A0">
        <w:t>e</w:t>
      </w:r>
      <w:r w:rsidR="00BF6739">
        <w:t>xploration</w:t>
      </w:r>
      <w:proofErr w:type="spellEnd"/>
      <w:r w:rsidR="00BF6739">
        <w:t xml:space="preserve"> </w:t>
      </w:r>
      <w:proofErr w:type="spellStart"/>
      <w:r w:rsidR="00BF6739">
        <w:t>of</w:t>
      </w:r>
      <w:proofErr w:type="spellEnd"/>
      <w:r w:rsidR="00BF6739">
        <w:t xml:space="preserve"> </w:t>
      </w:r>
      <w:proofErr w:type="spellStart"/>
      <w:r w:rsidR="00BF6739">
        <w:t>hitherto</w:t>
      </w:r>
      <w:proofErr w:type="spellEnd"/>
      <w:r w:rsidR="00BF6739">
        <w:t xml:space="preserve"> </w:t>
      </w:r>
      <w:proofErr w:type="spellStart"/>
      <w:r w:rsidR="00BF6739">
        <w:t>under-researched</w:t>
      </w:r>
      <w:proofErr w:type="spellEnd"/>
      <w:r w:rsidR="00BF6739">
        <w:t xml:space="preserve"> </w:t>
      </w:r>
      <w:proofErr w:type="spellStart"/>
      <w:r w:rsidR="00BF6739">
        <w:t>agents</w:t>
      </w:r>
      <w:proofErr w:type="spellEnd"/>
      <w:r w:rsidR="00BF6739">
        <w:t xml:space="preserve">, </w:t>
      </w:r>
      <w:proofErr w:type="spellStart"/>
      <w:r w:rsidR="00BF6739">
        <w:t>targets</w:t>
      </w:r>
      <w:proofErr w:type="spellEnd"/>
      <w:r w:rsidR="00BF6739">
        <w:t xml:space="preserve">, </w:t>
      </w:r>
      <w:proofErr w:type="spellStart"/>
      <w:r w:rsidR="00BF6739">
        <w:t>directions</w:t>
      </w:r>
      <w:proofErr w:type="spellEnd"/>
      <w:r w:rsidR="00BF6739">
        <w:t xml:space="preserve"> and </w:t>
      </w:r>
      <w:proofErr w:type="spellStart"/>
      <w:r w:rsidR="00BF6739">
        <w:t>effects</w:t>
      </w:r>
      <w:proofErr w:type="spellEnd"/>
      <w:r w:rsidR="00BF6739">
        <w:t xml:space="preserve"> </w:t>
      </w:r>
      <w:proofErr w:type="spellStart"/>
      <w:r w:rsidR="00BF6739">
        <w:t>of</w:t>
      </w:r>
      <w:proofErr w:type="spellEnd"/>
      <w:r w:rsidR="00BF6739">
        <w:t xml:space="preserve"> </w:t>
      </w:r>
      <w:proofErr w:type="spellStart"/>
      <w:r w:rsidR="00BF6739">
        <w:t>politicization</w:t>
      </w:r>
      <w:proofErr w:type="spellEnd"/>
      <w:r w:rsidR="00CC48A0">
        <w:t xml:space="preserve">, 2.) </w:t>
      </w:r>
      <w:proofErr w:type="spellStart"/>
      <w:r w:rsidR="00CC48A0">
        <w:t>the</w:t>
      </w:r>
      <w:proofErr w:type="spellEnd"/>
      <w:r w:rsidR="00CC48A0">
        <w:t xml:space="preserve"> </w:t>
      </w:r>
      <w:proofErr w:type="spellStart"/>
      <w:r w:rsidR="00CC48A0">
        <w:t>study</w:t>
      </w:r>
      <w:proofErr w:type="spellEnd"/>
      <w:r w:rsidR="00CC48A0">
        <w:t xml:space="preserve"> </w:t>
      </w:r>
      <w:proofErr w:type="spellStart"/>
      <w:r w:rsidR="00CC48A0">
        <w:t>of</w:t>
      </w:r>
      <w:proofErr w:type="spellEnd"/>
      <w:r w:rsidR="00CC48A0">
        <w:t xml:space="preserve"> </w:t>
      </w:r>
      <w:proofErr w:type="spellStart"/>
      <w:r w:rsidR="00CC48A0">
        <w:t>politi</w:t>
      </w:r>
      <w:r w:rsidR="00BF6739">
        <w:t>cization</w:t>
      </w:r>
      <w:proofErr w:type="spellEnd"/>
      <w:r w:rsidR="00BF6739">
        <w:t xml:space="preserve"> in light </w:t>
      </w:r>
      <w:proofErr w:type="spellStart"/>
      <w:r w:rsidR="00BF6739">
        <w:t>of</w:t>
      </w:r>
      <w:proofErr w:type="spellEnd"/>
      <w:r w:rsidR="00BF6739">
        <w:t xml:space="preserve"> </w:t>
      </w:r>
      <w:proofErr w:type="spellStart"/>
      <w:r w:rsidR="00BF6739">
        <w:t>the</w:t>
      </w:r>
      <w:proofErr w:type="spellEnd"/>
      <w:r w:rsidR="00BF6739">
        <w:t xml:space="preserve"> </w:t>
      </w:r>
      <w:proofErr w:type="spellStart"/>
      <w:r w:rsidR="00BF6739">
        <w:t>tension</w:t>
      </w:r>
      <w:proofErr w:type="spellEnd"/>
      <w:r w:rsidR="00BF6739">
        <w:t xml:space="preserve"> </w:t>
      </w:r>
      <w:proofErr w:type="spellStart"/>
      <w:r w:rsidR="00BF6739">
        <w:t>between</w:t>
      </w:r>
      <w:proofErr w:type="spellEnd"/>
      <w:r w:rsidR="00BF6739">
        <w:t xml:space="preserve"> </w:t>
      </w:r>
      <w:proofErr w:type="spellStart"/>
      <w:r w:rsidR="00BF6739">
        <w:t>populism</w:t>
      </w:r>
      <w:proofErr w:type="spellEnd"/>
      <w:r w:rsidR="00BF6739">
        <w:t xml:space="preserve"> and </w:t>
      </w:r>
      <w:proofErr w:type="spellStart"/>
      <w:r w:rsidR="00BF6739">
        <w:t>technocratic</w:t>
      </w:r>
      <w:proofErr w:type="spellEnd"/>
      <w:r w:rsidR="00BF6739">
        <w:t xml:space="preserve"> </w:t>
      </w:r>
      <w:proofErr w:type="spellStart"/>
      <w:r w:rsidR="00BF6739">
        <w:t>governance</w:t>
      </w:r>
      <w:proofErr w:type="spellEnd"/>
      <w:r w:rsidR="00BF6739">
        <w:t xml:space="preserve"> at and </w:t>
      </w:r>
      <w:proofErr w:type="spellStart"/>
      <w:r w:rsidR="00BF6739">
        <w:t>between</w:t>
      </w:r>
      <w:proofErr w:type="spellEnd"/>
      <w:r w:rsidR="00BF6739">
        <w:t xml:space="preserve"> different </w:t>
      </w:r>
      <w:proofErr w:type="spellStart"/>
      <w:r w:rsidR="00BF6739">
        <w:t>levels</w:t>
      </w:r>
      <w:proofErr w:type="spellEnd"/>
      <w:r w:rsidR="00BF6739">
        <w:t xml:space="preserve"> </w:t>
      </w:r>
      <w:proofErr w:type="spellStart"/>
      <w:r w:rsidR="00BF6739">
        <w:t>of</w:t>
      </w:r>
      <w:proofErr w:type="spellEnd"/>
      <w:r w:rsidR="00BF6739">
        <w:t xml:space="preserve"> </w:t>
      </w:r>
      <w:proofErr w:type="spellStart"/>
      <w:r w:rsidR="00BF6739">
        <w:t>decision-making</w:t>
      </w:r>
      <w:proofErr w:type="spellEnd"/>
      <w:r w:rsidR="00CC48A0">
        <w:t xml:space="preserve">, 3.) </w:t>
      </w:r>
      <w:proofErr w:type="spellStart"/>
      <w:r w:rsidR="00CC48A0">
        <w:t>elaborations</w:t>
      </w:r>
      <w:proofErr w:type="spellEnd"/>
      <w:r w:rsidR="00CC48A0">
        <w:t xml:space="preserve"> </w:t>
      </w:r>
      <w:proofErr w:type="spellStart"/>
      <w:r w:rsidR="00CC48A0">
        <w:t>of</w:t>
      </w:r>
      <w:proofErr w:type="spellEnd"/>
      <w:r w:rsidR="00CC48A0">
        <w:t xml:space="preserve"> </w:t>
      </w:r>
      <w:proofErr w:type="spellStart"/>
      <w:r w:rsidR="00CC48A0">
        <w:t>n</w:t>
      </w:r>
      <w:r w:rsidR="00BF6739">
        <w:t>ovel</w:t>
      </w:r>
      <w:proofErr w:type="spellEnd"/>
      <w:r w:rsidR="00BF6739">
        <w:t xml:space="preserve"> </w:t>
      </w:r>
      <w:proofErr w:type="spellStart"/>
      <w:r w:rsidR="00BF6739">
        <w:t>conceptualisations</w:t>
      </w:r>
      <w:proofErr w:type="spellEnd"/>
      <w:r w:rsidR="00BF6739">
        <w:t xml:space="preserve"> and </w:t>
      </w:r>
      <w:proofErr w:type="spellStart"/>
      <w:r w:rsidR="00BF6739">
        <w:t>frameworks</w:t>
      </w:r>
      <w:proofErr w:type="spellEnd"/>
      <w:r w:rsidR="00BF6739">
        <w:t xml:space="preserve"> </w:t>
      </w:r>
      <w:proofErr w:type="spellStart"/>
      <w:r w:rsidR="00BF6739">
        <w:t>to</w:t>
      </w:r>
      <w:proofErr w:type="spellEnd"/>
      <w:r w:rsidR="00BF6739">
        <w:t xml:space="preserve"> </w:t>
      </w:r>
      <w:proofErr w:type="spellStart"/>
      <w:r w:rsidR="00BF6739">
        <w:t>comprehend</w:t>
      </w:r>
      <w:proofErr w:type="spellEnd"/>
      <w:r w:rsidR="00BF6739">
        <w:t xml:space="preserve"> </w:t>
      </w:r>
      <w:proofErr w:type="spellStart"/>
      <w:r w:rsidR="00BF6739">
        <w:t>the</w:t>
      </w:r>
      <w:proofErr w:type="spellEnd"/>
      <w:r w:rsidR="00BF6739">
        <w:t xml:space="preserve"> </w:t>
      </w:r>
      <w:proofErr w:type="spellStart"/>
      <w:r w:rsidR="00BF6739">
        <w:t>breadth</w:t>
      </w:r>
      <w:proofErr w:type="spellEnd"/>
      <w:r w:rsidR="00BF6739">
        <w:t xml:space="preserve"> </w:t>
      </w:r>
      <w:proofErr w:type="spellStart"/>
      <w:r w:rsidR="00BF6739">
        <w:t>of</w:t>
      </w:r>
      <w:proofErr w:type="spellEnd"/>
      <w:r w:rsidR="00BF6739">
        <w:t xml:space="preserve"> </w:t>
      </w:r>
      <w:proofErr w:type="spellStart"/>
      <w:r w:rsidR="00BF6739">
        <w:t>politicization</w:t>
      </w:r>
      <w:proofErr w:type="spellEnd"/>
      <w:r w:rsidR="00CC48A0">
        <w:t xml:space="preserve"> and 4.) </w:t>
      </w:r>
      <w:proofErr w:type="spellStart"/>
      <w:r w:rsidR="00CC48A0">
        <w:t>analyses</w:t>
      </w:r>
      <w:proofErr w:type="spellEnd"/>
      <w:r w:rsidR="00CC48A0">
        <w:t xml:space="preserve"> </w:t>
      </w:r>
      <w:proofErr w:type="spellStart"/>
      <w:r w:rsidR="00CC48A0">
        <w:t>of</w:t>
      </w:r>
      <w:proofErr w:type="spellEnd"/>
      <w:r w:rsidR="00CC48A0">
        <w:t xml:space="preserve"> </w:t>
      </w:r>
      <w:proofErr w:type="spellStart"/>
      <w:r w:rsidR="00CC48A0">
        <w:t>th</w:t>
      </w:r>
      <w:r w:rsidR="00BF6739">
        <w:t>e</w:t>
      </w:r>
      <w:proofErr w:type="spellEnd"/>
      <w:r w:rsidR="00BF6739">
        <w:t xml:space="preserve"> </w:t>
      </w:r>
      <w:proofErr w:type="spellStart"/>
      <w:r w:rsidR="00BF6739">
        <w:t>impact</w:t>
      </w:r>
      <w:proofErr w:type="spellEnd"/>
      <w:r w:rsidR="00BF6739">
        <w:t xml:space="preserve"> </w:t>
      </w:r>
      <w:proofErr w:type="spellStart"/>
      <w:r w:rsidR="00BF6739">
        <w:t>of</w:t>
      </w:r>
      <w:proofErr w:type="spellEnd"/>
      <w:r w:rsidR="00BF6739">
        <w:t xml:space="preserve"> </w:t>
      </w:r>
      <w:proofErr w:type="spellStart"/>
      <w:r w:rsidR="00BF6739">
        <w:t>politicization</w:t>
      </w:r>
      <w:proofErr w:type="spellEnd"/>
      <w:r w:rsidR="00BF6739">
        <w:t xml:space="preserve"> </w:t>
      </w:r>
      <w:proofErr w:type="spellStart"/>
      <w:r w:rsidR="00BF6739">
        <w:t>research</w:t>
      </w:r>
      <w:proofErr w:type="spellEnd"/>
      <w:r w:rsidR="00BF6739">
        <w:t xml:space="preserve"> on </w:t>
      </w:r>
      <w:proofErr w:type="spellStart"/>
      <w:r w:rsidR="00BF6739">
        <w:t>other</w:t>
      </w:r>
      <w:proofErr w:type="spellEnd"/>
      <w:r w:rsidR="00BF6739">
        <w:t xml:space="preserve"> </w:t>
      </w:r>
      <w:proofErr w:type="spellStart"/>
      <w:r w:rsidR="00BF6739">
        <w:t>areas</w:t>
      </w:r>
      <w:proofErr w:type="spellEnd"/>
      <w:r w:rsidR="00BF6739">
        <w:t xml:space="preserve"> </w:t>
      </w:r>
      <w:proofErr w:type="spellStart"/>
      <w:r w:rsidR="00BF6739">
        <w:t>of</w:t>
      </w:r>
      <w:proofErr w:type="spellEnd"/>
      <w:r w:rsidR="00BF6739">
        <w:t xml:space="preserve"> EU and International Relations</w:t>
      </w:r>
      <w:r w:rsidR="00CC48A0">
        <w:t xml:space="preserve"> </w:t>
      </w:r>
      <w:proofErr w:type="spellStart"/>
      <w:r w:rsidR="00BF6739">
        <w:t>research</w:t>
      </w:r>
      <w:proofErr w:type="spellEnd"/>
      <w:r w:rsidR="00BF6739">
        <w:t xml:space="preserve"> and </w:t>
      </w:r>
      <w:proofErr w:type="spellStart"/>
      <w:r w:rsidR="00BF6739">
        <w:t>theory</w:t>
      </w:r>
      <w:proofErr w:type="spellEnd"/>
      <w:r w:rsidR="00CC48A0">
        <w:t>.</w:t>
      </w:r>
    </w:p>
    <w:sectPr w:rsidR="005F4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39"/>
    <w:rsid w:val="00027B24"/>
    <w:rsid w:val="00254E6E"/>
    <w:rsid w:val="00701ADB"/>
    <w:rsid w:val="00976519"/>
    <w:rsid w:val="00983650"/>
    <w:rsid w:val="009B5610"/>
    <w:rsid w:val="00B73E4C"/>
    <w:rsid w:val="00BF6739"/>
    <w:rsid w:val="00C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0D29-ACC9-4204-BB17-FF8B04DE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2021-12-19T12:39:00Z</cp:lastPrinted>
  <dcterms:created xsi:type="dcterms:W3CDTF">2021-12-19T16:47:00Z</dcterms:created>
  <dcterms:modified xsi:type="dcterms:W3CDTF">2021-12-19T16:47:00Z</dcterms:modified>
</cp:coreProperties>
</file>